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0A8" w:rsidRDefault="002040A8" w:rsidP="00B42A9F">
      <w:pPr>
        <w:ind w:left="1170"/>
        <w:jc w:val="left"/>
        <w:rPr>
          <w:rFonts w:ascii="Times New Roman" w:hAnsi="Times New Roman"/>
          <w:sz w:val="28"/>
          <w:szCs w:val="28"/>
        </w:rPr>
      </w:pPr>
    </w:p>
    <w:p w:rsidR="002040A8" w:rsidRDefault="002040A8" w:rsidP="00AD72FA">
      <w:pPr>
        <w:ind w:left="1530"/>
        <w:jc w:val="left"/>
        <w:rPr>
          <w:rFonts w:ascii="Times New Roman" w:hAnsi="Times New Roman"/>
          <w:sz w:val="28"/>
          <w:szCs w:val="28"/>
        </w:rPr>
      </w:pPr>
    </w:p>
    <w:p w:rsidR="002040A8" w:rsidRPr="00E51CCC" w:rsidRDefault="002040A8" w:rsidP="00E51CCC">
      <w:pPr>
        <w:ind w:left="1440"/>
        <w:rPr>
          <w:rFonts w:ascii="Times New Roman" w:hAnsi="Times New Roman"/>
          <w:b/>
          <w:noProof w:val="0"/>
          <w:sz w:val="72"/>
          <w:szCs w:val="72"/>
        </w:rPr>
      </w:pPr>
      <w:r>
        <w:rPr>
          <w:rFonts w:ascii="Times New Roman" w:hAnsi="Times New Roman"/>
          <w:b/>
          <w:noProof w:val="0"/>
          <w:sz w:val="72"/>
          <w:szCs w:val="72"/>
        </w:rPr>
        <w:t>ESD Tests on</w:t>
      </w:r>
      <w:r>
        <w:rPr>
          <w:rFonts w:ascii="Times New Roman" w:hAnsi="Times New Roman"/>
          <w:b/>
          <w:noProof w:val="0"/>
          <w:sz w:val="72"/>
          <w:szCs w:val="72"/>
        </w:rPr>
        <w:br/>
        <w:t>Protektive Pak</w:t>
      </w:r>
      <w:r w:rsidRPr="00E51CCC">
        <w:rPr>
          <w:rFonts w:ascii="Times New Roman" w:hAnsi="Times New Roman"/>
          <w:b/>
          <w:noProof w:val="0"/>
          <w:sz w:val="72"/>
          <w:szCs w:val="72"/>
        </w:rPr>
        <w:br/>
        <w:t xml:space="preserve">Versus </w:t>
      </w:r>
      <w:r w:rsidRPr="00E51CCC">
        <w:rPr>
          <w:rFonts w:ascii="Times New Roman" w:hAnsi="Times New Roman"/>
          <w:b/>
          <w:noProof w:val="0"/>
          <w:sz w:val="72"/>
          <w:szCs w:val="72"/>
        </w:rPr>
        <w:br/>
        <w:t>Coated ESD Boxes</w:t>
      </w:r>
      <w:r w:rsidRPr="00E51CCC">
        <w:rPr>
          <w:rFonts w:ascii="Times New Roman" w:hAnsi="Times New Roman"/>
          <w:b/>
          <w:noProof w:val="0"/>
          <w:sz w:val="72"/>
          <w:szCs w:val="72"/>
        </w:rPr>
        <w:br/>
      </w: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 xml:space="preserve">This </w:t>
      </w:r>
      <w:r>
        <w:rPr>
          <w:rFonts w:ascii="Times New Roman" w:hAnsi="Times New Roman"/>
          <w:noProof w:val="0"/>
          <w:sz w:val="28"/>
          <w:szCs w:val="28"/>
        </w:rPr>
        <w:t xml:space="preserve">purpose of these tests and </w:t>
      </w:r>
      <w:r w:rsidRPr="00E51CCC">
        <w:rPr>
          <w:rFonts w:ascii="Times New Roman" w:hAnsi="Times New Roman"/>
          <w:noProof w:val="0"/>
          <w:sz w:val="28"/>
          <w:szCs w:val="28"/>
        </w:rPr>
        <w:t xml:space="preserve">report is to determine the effective shielding of Coated ESD boxes versus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r>
        <w:rPr>
          <w:rFonts w:ascii="Times New Roman" w:hAnsi="Times New Roman"/>
          <w:noProof w:val="0"/>
          <w:sz w:val="28"/>
          <w:szCs w:val="28"/>
        </w:rPr>
        <w:t>Protektive Pak</w:t>
      </w:r>
      <w:r w:rsidRPr="00E51CCC">
        <w:rPr>
          <w:rFonts w:ascii="Times New Roman" w:hAnsi="Times New Roman"/>
          <w:noProof w:val="0"/>
          <w:sz w:val="28"/>
          <w:szCs w:val="28"/>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r w:rsidRPr="00E51CCC">
        <w:rPr>
          <w:rFonts w:ascii="Times New Roman" w:hAnsi="Times New Roman"/>
          <w:noProof w:val="0"/>
          <w:sz w:val="28"/>
          <w:szCs w:val="28"/>
        </w:rPr>
        <w:t xml:space="preserve">boxes. Also this report will determine the level of resistance in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box’s buried carbon layer.</w:t>
      </w:r>
      <w:r>
        <w:rPr>
          <w:rFonts w:ascii="Times New Roman" w:hAnsi="Times New Roman"/>
          <w:noProof w:val="0"/>
          <w:sz w:val="28"/>
          <w:szCs w:val="28"/>
        </w:rPr>
        <w:br/>
      </w: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 xml:space="preserve">The boxes tested for this comparison were limited to the small size boxes approximately 2.5 X 7.8 X 10 inches.  This means that the product when inserted into the </w:t>
      </w:r>
      <w:r>
        <w:rPr>
          <w:rFonts w:ascii="Times New Roman" w:hAnsi="Times New Roman"/>
          <w:noProof w:val="0"/>
          <w:sz w:val="28"/>
          <w:szCs w:val="28"/>
        </w:rPr>
        <w:t xml:space="preserve">box is </w:t>
      </w:r>
      <w:r w:rsidRPr="00E51CCC">
        <w:rPr>
          <w:rFonts w:ascii="Times New Roman" w:hAnsi="Times New Roman"/>
          <w:noProof w:val="0"/>
          <w:sz w:val="28"/>
          <w:szCs w:val="28"/>
        </w:rPr>
        <w:t xml:space="preserve">approximately 1 inch from the outside of the box during any ESD event. These should be the worst case for “Air Gap” shielding comparison.  Air Gap shielding is the reduction of the voltage and therefore the energy available for damage to a component by the air separation.  In 3 D packages, all events are transformed from a contact/ conductive injection of energy to a radiated signal which </w:t>
      </w:r>
      <w:r>
        <w:rPr>
          <w:rFonts w:ascii="Times New Roman" w:hAnsi="Times New Roman"/>
          <w:noProof w:val="0"/>
          <w:sz w:val="28"/>
          <w:szCs w:val="28"/>
        </w:rPr>
        <w:t>has</w:t>
      </w:r>
      <w:r w:rsidRPr="00E51CCC">
        <w:rPr>
          <w:rFonts w:ascii="Times New Roman" w:hAnsi="Times New Roman"/>
          <w:noProof w:val="0"/>
          <w:sz w:val="28"/>
          <w:szCs w:val="28"/>
        </w:rPr>
        <w:t xml:space="preserve"> much less available energy.</w:t>
      </w:r>
      <w:r>
        <w:rPr>
          <w:rFonts w:ascii="Times New Roman" w:hAnsi="Times New Roman"/>
          <w:noProof w:val="0"/>
          <w:sz w:val="28"/>
          <w:szCs w:val="28"/>
        </w:rPr>
        <w:br/>
      </w: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The ESD Association’s Test Standard STM 11.31 was developed to test Static Shielding bags.  It uses a 1000 volt HBM discharge on the top of the bag and senses the injected current inside the bag with a capacitive electrode. The current through a resistor develops a voltage which is captured on a high speed oscilloscope. The resulting waveform is used to calculate the energy a product would see inside. ESD S 541 sets the limit at 50 nan</w:t>
      </w:r>
      <w:r>
        <w:rPr>
          <w:rFonts w:ascii="Times New Roman" w:hAnsi="Times New Roman"/>
          <w:noProof w:val="0"/>
          <w:sz w:val="28"/>
          <w:szCs w:val="28"/>
        </w:rPr>
        <w:t>o</w:t>
      </w:r>
      <w:r w:rsidRPr="00E51CCC">
        <w:rPr>
          <w:rFonts w:ascii="Times New Roman" w:hAnsi="Times New Roman"/>
          <w:noProof w:val="0"/>
          <w:sz w:val="28"/>
          <w:szCs w:val="28"/>
        </w:rPr>
        <w:t xml:space="preserve"> joules</w:t>
      </w:r>
      <w:r>
        <w:rPr>
          <w:rFonts w:ascii="Times New Roman" w:hAnsi="Times New Roman"/>
          <w:noProof w:val="0"/>
          <w:sz w:val="28"/>
          <w:szCs w:val="28"/>
        </w:rPr>
        <w:t xml:space="preserve"> (nJ)</w:t>
      </w:r>
      <w:r w:rsidRPr="00E51CCC">
        <w:rPr>
          <w:rFonts w:ascii="Times New Roman" w:hAnsi="Times New Roman"/>
          <w:noProof w:val="0"/>
          <w:sz w:val="28"/>
          <w:szCs w:val="28"/>
        </w:rPr>
        <w:t xml:space="preserve">.  Most bags test much less than this agreed to limit. In fact a very high shielding bag such as the conductive nickel outside bag will test less than 3 nJ by this test.  </w:t>
      </w: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517849" w:rsidP="0007420E">
      <w:pPr>
        <w:ind w:left="1440"/>
        <w:jc w:val="left"/>
        <w:rPr>
          <w:rFonts w:ascii="Times New Roman" w:hAnsi="Times New Roman"/>
          <w:noProof w:val="0"/>
          <w:sz w:val="28"/>
          <w:szCs w:val="28"/>
        </w:rPr>
      </w:pPr>
      <w:r>
        <w:drawing>
          <wp:anchor distT="0" distB="0" distL="114300" distR="114300" simplePos="0" relativeHeight="251655680" behindDoc="0" locked="0" layoutInCell="1" allowOverlap="1">
            <wp:simplePos x="0" y="0"/>
            <wp:positionH relativeFrom="column">
              <wp:posOffset>9029700</wp:posOffset>
            </wp:positionH>
            <wp:positionV relativeFrom="paragraph">
              <wp:posOffset>52705</wp:posOffset>
            </wp:positionV>
            <wp:extent cx="15633700" cy="5163820"/>
            <wp:effectExtent l="0" t="0" r="6350" b="0"/>
            <wp:wrapNone/>
            <wp:docPr id="21" name="Picture 12" descr="Em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3700" cy="5163820"/>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 xml:space="preserve">The main differences with the two box types, </w:t>
      </w:r>
      <w:r>
        <w:rPr>
          <w:rFonts w:ascii="Times New Roman" w:hAnsi="Times New Roman"/>
          <w:noProof w:val="0"/>
          <w:sz w:val="28"/>
          <w:szCs w:val="28"/>
        </w:rPr>
        <w:t>Protektive Pak</w:t>
      </w:r>
      <w:r w:rsidRPr="00E51CCC">
        <w:rPr>
          <w:rFonts w:ascii="Times New Roman" w:hAnsi="Times New Roman"/>
          <w:noProof w:val="0"/>
          <w:sz w:val="28"/>
          <w:szCs w:val="28"/>
        </w:rPr>
        <w:t xml:space="preserve"> and </w:t>
      </w:r>
      <w:r>
        <w:rPr>
          <w:rFonts w:ascii="Times New Roman" w:hAnsi="Times New Roman"/>
          <w:noProof w:val="0"/>
          <w:sz w:val="28"/>
          <w:szCs w:val="28"/>
        </w:rPr>
        <w:t xml:space="preserve">the </w:t>
      </w:r>
      <w:r w:rsidRPr="00E51CCC">
        <w:rPr>
          <w:rFonts w:ascii="Times New Roman" w:hAnsi="Times New Roman"/>
          <w:noProof w:val="0"/>
          <w:sz w:val="28"/>
          <w:szCs w:val="28"/>
        </w:rPr>
        <w:t xml:space="preserve">Coated </w:t>
      </w:r>
      <w:r>
        <w:rPr>
          <w:rFonts w:ascii="Times New Roman" w:hAnsi="Times New Roman"/>
          <w:noProof w:val="0"/>
          <w:sz w:val="28"/>
          <w:szCs w:val="28"/>
        </w:rPr>
        <w:t xml:space="preserve"> </w:t>
      </w:r>
      <w:r w:rsidRPr="00E51CCC">
        <w:rPr>
          <w:rFonts w:ascii="Times New Roman" w:hAnsi="Times New Roman"/>
          <w:noProof w:val="0"/>
          <w:sz w:val="28"/>
          <w:szCs w:val="28"/>
        </w:rPr>
        <w:t xml:space="preserve">box, is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 has a dissipative outer layer and the Coated box has a conductive outer layer.  </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The coated box had surface resistances (per ESDA STM 11.11) in the range of 5 – 7 E3 Ohms. This is considered conductive.</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The Protektive Pak</w:t>
      </w:r>
      <w:r w:rsidRPr="00E51CCC">
        <w:rPr>
          <w:rFonts w:ascii="Times New Roman" w:hAnsi="Times New Roman"/>
          <w:noProof w:val="0"/>
          <w:sz w:val="28"/>
          <w:szCs w:val="28"/>
        </w:rPr>
        <w:t xml:space="preserve"> </w:t>
      </w:r>
      <w:r>
        <w:rPr>
          <w:rFonts w:ascii="Times New Roman" w:hAnsi="Times New Roman"/>
          <w:noProof w:val="0"/>
          <w:sz w:val="28"/>
          <w:szCs w:val="28"/>
        </w:rPr>
        <w:t>box had surface resistances in the range of 1E6 Ohms to 1E8 Ohms. This is considered dissipative.</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 xml:space="preserve">Both say they have a buried “shielding” layer.  Both state that the buried shielding layer is 1E3 to 1E4 Ohms.  </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 xml:space="preserve">The Coated box with an outer layer also in this range cannot be verified to have a buried conductive layer.  In fact there would be </w:t>
      </w:r>
      <w:r>
        <w:rPr>
          <w:rFonts w:ascii="Times New Roman" w:hAnsi="Times New Roman"/>
          <w:noProof w:val="0"/>
          <w:sz w:val="28"/>
          <w:szCs w:val="28"/>
        </w:rPr>
        <w:t>little</w:t>
      </w:r>
      <w:r w:rsidRPr="00E51CCC">
        <w:rPr>
          <w:rFonts w:ascii="Times New Roman" w:hAnsi="Times New Roman"/>
          <w:noProof w:val="0"/>
          <w:sz w:val="28"/>
          <w:szCs w:val="28"/>
        </w:rPr>
        <w:t xml:space="preserve"> advantage to a 1E 3 layer</w:t>
      </w:r>
      <w:r>
        <w:rPr>
          <w:rFonts w:ascii="Times New Roman" w:hAnsi="Times New Roman"/>
          <w:noProof w:val="0"/>
          <w:sz w:val="28"/>
          <w:szCs w:val="28"/>
        </w:rPr>
        <w:t xml:space="preserve"> b</w:t>
      </w:r>
      <w:r w:rsidRPr="00E51CCC">
        <w:rPr>
          <w:rFonts w:ascii="Times New Roman" w:hAnsi="Times New Roman"/>
          <w:noProof w:val="0"/>
          <w:sz w:val="28"/>
          <w:szCs w:val="28"/>
        </w:rPr>
        <w:t xml:space="preserve">elow a 1E3 layer.  </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 xml:space="preserve">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 with a dissipative outer layer could be verified to have a buried conductive layer. This verification is shown </w:t>
      </w:r>
      <w:r>
        <w:rPr>
          <w:rFonts w:ascii="Times New Roman" w:hAnsi="Times New Roman"/>
          <w:noProof w:val="0"/>
          <w:sz w:val="28"/>
          <w:szCs w:val="28"/>
        </w:rPr>
        <w:t>below:</w:t>
      </w:r>
    </w:p>
    <w:p w:rsidR="002040A8" w:rsidRDefault="00517849" w:rsidP="00E51CCC">
      <w:pPr>
        <w:ind w:left="1440"/>
        <w:jc w:val="left"/>
        <w:rPr>
          <w:rFonts w:ascii="Times New Roman" w:hAnsi="Times New Roman"/>
          <w:noProof w:val="0"/>
          <w:sz w:val="28"/>
          <w:szCs w:val="28"/>
        </w:rPr>
      </w:pPr>
      <w:r>
        <w:drawing>
          <wp:anchor distT="0" distB="0" distL="114300" distR="114300" simplePos="0" relativeHeight="251656704" behindDoc="0" locked="0" layoutInCell="1" allowOverlap="1">
            <wp:simplePos x="0" y="0"/>
            <wp:positionH relativeFrom="column">
              <wp:posOffset>1019175</wp:posOffset>
            </wp:positionH>
            <wp:positionV relativeFrom="paragraph">
              <wp:posOffset>126365</wp:posOffset>
            </wp:positionV>
            <wp:extent cx="5067300" cy="3133725"/>
            <wp:effectExtent l="0" t="0" r="0" b="9525"/>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133725"/>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A2F64">
      <w:pPr>
        <w:ind w:left="1440"/>
        <w:rPr>
          <w:rFonts w:ascii="Times New Roman" w:hAnsi="Times New Roman"/>
          <w:noProof w:val="0"/>
          <w:sz w:val="28"/>
          <w:szCs w:val="28"/>
        </w:rPr>
      </w:pPr>
      <w:r w:rsidRPr="000C25A3">
        <w:rPr>
          <w:rFonts w:ascii="Times New Roman" w:hAnsi="Times New Roman"/>
          <w:noProof w:val="0"/>
          <w:sz w:val="28"/>
          <w:szCs w:val="28"/>
        </w:rPr>
        <w:t>Mercury reading = 5.</w:t>
      </w:r>
      <w:r>
        <w:rPr>
          <w:rFonts w:ascii="Times New Roman" w:hAnsi="Times New Roman"/>
          <w:noProof w:val="0"/>
          <w:sz w:val="28"/>
          <w:szCs w:val="28"/>
        </w:rPr>
        <w:t>3</w:t>
      </w:r>
      <w:r w:rsidRPr="000C25A3">
        <w:rPr>
          <w:rFonts w:ascii="Times New Roman" w:hAnsi="Times New Roman"/>
          <w:noProof w:val="0"/>
          <w:sz w:val="28"/>
          <w:szCs w:val="28"/>
        </w:rPr>
        <w:t>E</w:t>
      </w:r>
      <w:r w:rsidR="0030031B">
        <w:rPr>
          <w:rFonts w:ascii="Times New Roman" w:hAnsi="Times New Roman"/>
          <w:noProof w:val="0"/>
          <w:sz w:val="28"/>
          <w:szCs w:val="28"/>
        </w:rPr>
        <w:t>3</w:t>
      </w:r>
      <w:r w:rsidRPr="000C25A3">
        <w:rPr>
          <w:rFonts w:ascii="Times New Roman" w:hAnsi="Times New Roman"/>
          <w:noProof w:val="0"/>
          <w:sz w:val="28"/>
          <w:szCs w:val="28"/>
        </w:rPr>
        <w:t xml:space="preserve"> Ohms</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517849" w:rsidP="00E51CCC">
      <w:pPr>
        <w:ind w:left="1440"/>
        <w:jc w:val="left"/>
        <w:rPr>
          <w:rFonts w:ascii="Times New Roman" w:hAnsi="Times New Roman"/>
          <w:noProof w:val="0"/>
          <w:sz w:val="28"/>
          <w:szCs w:val="28"/>
        </w:rPr>
      </w:pPr>
      <w:r>
        <w:drawing>
          <wp:anchor distT="0" distB="0" distL="114300" distR="114300" simplePos="0" relativeHeight="251657728" behindDoc="0" locked="0" layoutInCell="1" allowOverlap="1">
            <wp:simplePos x="0" y="0"/>
            <wp:positionH relativeFrom="column">
              <wp:posOffset>933450</wp:posOffset>
            </wp:positionH>
            <wp:positionV relativeFrom="paragraph">
              <wp:posOffset>109855</wp:posOffset>
            </wp:positionV>
            <wp:extent cx="5743575" cy="1895475"/>
            <wp:effectExtent l="0" t="0" r="9525" b="9525"/>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1895475"/>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9D34E4">
      <w:pPr>
        <w:ind w:left="1440"/>
        <w:rPr>
          <w:rFonts w:ascii="Times New Roman" w:hAnsi="Times New Roman"/>
          <w:noProof w:val="0"/>
          <w:sz w:val="28"/>
          <w:szCs w:val="28"/>
        </w:rPr>
      </w:pPr>
      <w:r w:rsidRPr="000C25A3">
        <w:rPr>
          <w:rFonts w:ascii="Times New Roman" w:hAnsi="Times New Roman"/>
          <w:noProof w:val="0"/>
          <w:sz w:val="28"/>
          <w:szCs w:val="28"/>
        </w:rPr>
        <w:t>Silver Paint reading = 9.2E3 Ohms</w:t>
      </w:r>
    </w:p>
    <w:p w:rsidR="002040A8" w:rsidRDefault="002040A8" w:rsidP="009D34E4">
      <w:pPr>
        <w:ind w:left="1440"/>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r w:rsidRPr="000C25A3">
        <w:rPr>
          <w:rFonts w:ascii="Times New Roman" w:hAnsi="Times New Roman"/>
          <w:noProof w:val="0"/>
          <w:sz w:val="28"/>
          <w:szCs w:val="28"/>
        </w:rPr>
        <w:br/>
      </w:r>
      <w:r>
        <w:rPr>
          <w:rFonts w:ascii="Times New Roman" w:hAnsi="Times New Roman"/>
          <w:noProof w:val="0"/>
          <w:sz w:val="28"/>
          <w:szCs w:val="28"/>
        </w:rPr>
        <w:tab/>
      </w:r>
      <w:r w:rsidRPr="000C25A3">
        <w:rPr>
          <w:rFonts w:ascii="Times New Roman" w:hAnsi="Times New Roman"/>
          <w:noProof w:val="0"/>
          <w:sz w:val="28"/>
          <w:szCs w:val="28"/>
        </w:rPr>
        <w:t xml:space="preserve">Taking into account the contact area error of such measurements, the buried layer </w:t>
      </w:r>
      <w:r>
        <w:rPr>
          <w:rFonts w:ascii="Times New Roman" w:hAnsi="Times New Roman"/>
          <w:noProof w:val="0"/>
          <w:sz w:val="28"/>
          <w:szCs w:val="28"/>
        </w:rPr>
        <w:t>should be</w:t>
      </w:r>
      <w:r w:rsidRPr="000C25A3">
        <w:rPr>
          <w:rFonts w:ascii="Times New Roman" w:hAnsi="Times New Roman"/>
          <w:noProof w:val="0"/>
          <w:sz w:val="28"/>
          <w:szCs w:val="28"/>
        </w:rPr>
        <w:t xml:space="preserve"> less than 1E</w:t>
      </w:r>
      <w:r>
        <w:rPr>
          <w:rFonts w:ascii="Times New Roman" w:hAnsi="Times New Roman"/>
          <w:noProof w:val="0"/>
          <w:sz w:val="28"/>
          <w:szCs w:val="28"/>
        </w:rPr>
        <w:t>4</w:t>
      </w:r>
      <w:r w:rsidRPr="000C25A3">
        <w:rPr>
          <w:rFonts w:ascii="Times New Roman" w:hAnsi="Times New Roman"/>
          <w:noProof w:val="0"/>
          <w:sz w:val="28"/>
          <w:szCs w:val="28"/>
        </w:rPr>
        <w:t xml:space="preserve"> Ohms/square</w:t>
      </w:r>
      <w:r w:rsidRPr="000C25A3">
        <w:rPr>
          <w:rFonts w:ascii="Times New Roman" w:hAnsi="Times New Roman"/>
          <w:noProof w:val="0"/>
          <w:sz w:val="28"/>
          <w:szCs w:val="28"/>
        </w:rPr>
        <w:br/>
      </w:r>
      <w:r w:rsidRPr="000C25A3">
        <w:rPr>
          <w:rFonts w:ascii="Times New Roman" w:hAnsi="Times New Roman"/>
          <w:noProof w:val="0"/>
          <w:sz w:val="28"/>
          <w:szCs w:val="28"/>
        </w:rPr>
        <w:br/>
      </w:r>
    </w:p>
    <w:p w:rsidR="002040A8" w:rsidRPr="00E51CCC"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r>
      <w:r w:rsidRPr="00E51CCC">
        <w:rPr>
          <w:rFonts w:ascii="Times New Roman" w:hAnsi="Times New Roman"/>
          <w:noProof w:val="0"/>
          <w:sz w:val="28"/>
          <w:szCs w:val="28"/>
        </w:rPr>
        <w:t xml:space="preserve">Note: a buried </w:t>
      </w:r>
      <w:r>
        <w:rPr>
          <w:rFonts w:ascii="Times New Roman" w:hAnsi="Times New Roman"/>
          <w:noProof w:val="0"/>
          <w:sz w:val="28"/>
          <w:szCs w:val="28"/>
        </w:rPr>
        <w:t>conductive</w:t>
      </w:r>
      <w:r w:rsidRPr="00E51CCC">
        <w:rPr>
          <w:rFonts w:ascii="Times New Roman" w:hAnsi="Times New Roman"/>
          <w:noProof w:val="0"/>
          <w:sz w:val="28"/>
          <w:szCs w:val="28"/>
        </w:rPr>
        <w:t xml:space="preserve"> layer for either box in the 1E3 Ohms range would provide some electrostatic shielding.  However, neither </w:t>
      </w:r>
      <w:r>
        <w:rPr>
          <w:rFonts w:ascii="Times New Roman" w:hAnsi="Times New Roman"/>
          <w:noProof w:val="0"/>
          <w:sz w:val="28"/>
          <w:szCs w:val="28"/>
        </w:rPr>
        <w:t>b</w:t>
      </w:r>
      <w:r w:rsidRPr="00E51CCC">
        <w:rPr>
          <w:rFonts w:ascii="Times New Roman" w:hAnsi="Times New Roman"/>
          <w:noProof w:val="0"/>
          <w:sz w:val="28"/>
          <w:szCs w:val="28"/>
        </w:rPr>
        <w:t xml:space="preserve">ox can provide </w:t>
      </w:r>
      <w:r>
        <w:rPr>
          <w:rFonts w:ascii="Times New Roman" w:hAnsi="Times New Roman"/>
          <w:noProof w:val="0"/>
          <w:sz w:val="28"/>
          <w:szCs w:val="28"/>
        </w:rPr>
        <w:t>significant e</w:t>
      </w:r>
      <w:r w:rsidRPr="00E51CCC">
        <w:rPr>
          <w:rFonts w:ascii="Times New Roman" w:hAnsi="Times New Roman"/>
          <w:noProof w:val="0"/>
          <w:sz w:val="28"/>
          <w:szCs w:val="28"/>
        </w:rPr>
        <w:t xml:space="preserve">lectromagnetic shielding which requires a resistance of much less than 377 Ohms – the impedance of free space. The shielding provided by both boxes is “Air Gap” shielding for the electromagnetic radiated </w:t>
      </w:r>
      <w:r>
        <w:rPr>
          <w:rFonts w:ascii="Times New Roman" w:hAnsi="Times New Roman"/>
          <w:noProof w:val="0"/>
          <w:sz w:val="28"/>
          <w:szCs w:val="28"/>
        </w:rPr>
        <w:t>signals</w:t>
      </w:r>
      <w:r w:rsidRPr="00E51CCC">
        <w:rPr>
          <w:rFonts w:ascii="Times New Roman" w:hAnsi="Times New Roman"/>
          <w:noProof w:val="0"/>
          <w:sz w:val="28"/>
          <w:szCs w:val="28"/>
        </w:rPr>
        <w:t xml:space="preserve">, plus shorting of the ESD event to ground by the outer layer of carbon loaded material plus the reduction of the energy of the discharge by limiting the conduction of the event to the material. </w:t>
      </w:r>
      <w:r>
        <w:rPr>
          <w:rFonts w:ascii="Times New Roman" w:hAnsi="Times New Roman"/>
          <w:noProof w:val="0"/>
          <w:sz w:val="28"/>
          <w:szCs w:val="28"/>
        </w:rPr>
        <w:t>The rf signal drops off with distance.  The 1 inch distance from the outside of the box to the product provides this “air gap” shielding.</w:t>
      </w:r>
      <w:r>
        <w:rPr>
          <w:rFonts w:ascii="Times New Roman" w:hAnsi="Times New Roman"/>
          <w:noProof w:val="0"/>
          <w:sz w:val="28"/>
          <w:szCs w:val="28"/>
        </w:rPr>
        <w:br/>
      </w: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In any ESD event, the potential and capacitance of the part or person which causes the discharge combined with the resistance to ground at the point of discharge determines the energy of the discharge and therefore the energy of the injected signal to the component inside the package. When a package has a dissipative outside layer, the discharge energy will be much lower than a package which has a conductive outside layer.</w:t>
      </w:r>
      <w:r>
        <w:rPr>
          <w:rFonts w:ascii="Times New Roman" w:hAnsi="Times New Roman"/>
          <w:noProof w:val="0"/>
          <w:sz w:val="28"/>
          <w:szCs w:val="28"/>
        </w:rPr>
        <w:br/>
      </w: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r>
      <w:r w:rsidRPr="00E51CCC">
        <w:rPr>
          <w:rFonts w:ascii="Times New Roman" w:hAnsi="Times New Roman"/>
          <w:noProof w:val="0"/>
          <w:sz w:val="28"/>
          <w:szCs w:val="28"/>
        </w:rPr>
        <w:t xml:space="preserve">The following pictures show a plasma created by a 10 kV power supply on both boxes. The plasma was used to show the relative energy of the discharges to a conductive package versus a dissipative package. In a single ESD event the relative levels would be the same. The plasma allows a continuous discharge so that a photo may be taken to show the difference. </w:t>
      </w:r>
    </w:p>
    <w:p w:rsidR="002040A8" w:rsidRPr="00E51CCC" w:rsidRDefault="00517849" w:rsidP="00E51CCC">
      <w:pPr>
        <w:ind w:left="1440"/>
        <w:jc w:val="left"/>
        <w:rPr>
          <w:rFonts w:ascii="Times New Roman" w:hAnsi="Times New Roman"/>
          <w:noProof w:val="0"/>
          <w:sz w:val="28"/>
          <w:szCs w:val="28"/>
        </w:rPr>
      </w:pPr>
      <w:r>
        <w:drawing>
          <wp:anchor distT="0" distB="0" distL="114300" distR="114300" simplePos="0" relativeHeight="251652608" behindDoc="0" locked="0" layoutInCell="1" allowOverlap="1">
            <wp:simplePos x="0" y="0"/>
            <wp:positionH relativeFrom="column">
              <wp:posOffset>1635125</wp:posOffset>
            </wp:positionH>
            <wp:positionV relativeFrom="paragraph">
              <wp:posOffset>73660</wp:posOffset>
            </wp:positionV>
            <wp:extent cx="4193540" cy="3124200"/>
            <wp:effectExtent l="0" t="0" r="0" b="0"/>
            <wp:wrapNone/>
            <wp:docPr id="13" name="Picture 5" descr="PPK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K  Plas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3540" cy="3124200"/>
                    </a:xfrm>
                    <a:prstGeom prst="rect">
                      <a:avLst/>
                    </a:prstGeom>
                    <a:noFill/>
                  </pic:spPr>
                </pic:pic>
              </a:graphicData>
            </a:graphic>
            <wp14:sizeRelH relativeFrom="page">
              <wp14:pctWidth>0</wp14:pctWidth>
            </wp14:sizeRelH>
            <wp14:sizeRelV relativeFrom="page">
              <wp14:pctHeight>0</wp14:pctHeight>
            </wp14:sizeRelV>
          </wp:anchor>
        </w:drawing>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517849" w:rsidP="00E51CCC">
      <w:pPr>
        <w:ind w:left="1440"/>
        <w:jc w:val="left"/>
        <w:rPr>
          <w:rFonts w:ascii="Times New Roman" w:hAnsi="Times New Roman"/>
          <w:noProof w:val="0"/>
          <w:sz w:val="28"/>
          <w:szCs w:val="28"/>
        </w:rPr>
      </w:pPr>
      <w:r>
        <w:drawing>
          <wp:anchor distT="0" distB="0" distL="114300" distR="114300" simplePos="0" relativeHeight="251653632" behindDoc="0" locked="0" layoutInCell="1" allowOverlap="1">
            <wp:simplePos x="0" y="0"/>
            <wp:positionH relativeFrom="column">
              <wp:posOffset>1675765</wp:posOffset>
            </wp:positionH>
            <wp:positionV relativeFrom="paragraph">
              <wp:posOffset>31115</wp:posOffset>
            </wp:positionV>
            <wp:extent cx="4156710" cy="3114675"/>
            <wp:effectExtent l="0" t="0" r="0" b="9525"/>
            <wp:wrapNone/>
            <wp:docPr id="14" name="Picture 7" descr="Corstat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stat Plas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710" cy="3114675"/>
                    </a:xfrm>
                    <a:prstGeom prst="rect">
                      <a:avLst/>
                    </a:prstGeom>
                    <a:noFill/>
                  </pic:spPr>
                </pic:pic>
              </a:graphicData>
            </a:graphic>
            <wp14:sizeRelH relativeFrom="page">
              <wp14:pctWidth>0</wp14:pctWidth>
            </wp14:sizeRelH>
            <wp14:sizeRelV relativeFrom="page">
              <wp14:pctHeight>0</wp14:pctHeight>
            </wp14:sizeRelV>
          </wp:anchor>
        </w:drawing>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517849" w:rsidP="00E51CCC">
      <w:pPr>
        <w:ind w:left="1440"/>
        <w:jc w:val="left"/>
        <w:rPr>
          <w:rFonts w:ascii="Times New Roman" w:hAnsi="Times New Roman"/>
          <w:noProof w:val="0"/>
          <w:sz w:val="28"/>
          <w:szCs w:val="28"/>
        </w:rPr>
      </w:pPr>
      <w:r>
        <w:drawing>
          <wp:anchor distT="0" distB="0" distL="114300" distR="114300" simplePos="0" relativeHeight="251654656" behindDoc="0" locked="0" layoutInCell="1" allowOverlap="1">
            <wp:simplePos x="0" y="0"/>
            <wp:positionH relativeFrom="column">
              <wp:posOffset>2000250</wp:posOffset>
            </wp:positionH>
            <wp:positionV relativeFrom="paragraph">
              <wp:posOffset>52070</wp:posOffset>
            </wp:positionV>
            <wp:extent cx="3390900" cy="3806190"/>
            <wp:effectExtent l="0" t="0" r="0" b="3810"/>
            <wp:wrapNone/>
            <wp:docPr id="15" name="Picture 10" descr="Color Versus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 Versus Temper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3806190"/>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t xml:space="preserve">From the photos, and the above color versus temperature charts, it can be seen that the 10 kV </w:t>
      </w:r>
      <w:smartTag w:uri="urn:schemas-microsoft-com:office:smarttags" w:element="State">
        <w:smartTag w:uri="urn:schemas-microsoft-com:office:smarttags" w:element="place">
          <w:r w:rsidRPr="00E51CCC">
            <w:rPr>
              <w:rFonts w:ascii="Times New Roman" w:hAnsi="Times New Roman"/>
              <w:noProof w:val="0"/>
              <w:sz w:val="28"/>
              <w:szCs w:val="28"/>
            </w:rPr>
            <w:t>d.c.</w:t>
          </w:r>
        </w:smartTag>
      </w:smartTag>
      <w:r w:rsidRPr="00E51CCC">
        <w:rPr>
          <w:rFonts w:ascii="Times New Roman" w:hAnsi="Times New Roman"/>
          <w:noProof w:val="0"/>
          <w:sz w:val="28"/>
          <w:szCs w:val="28"/>
        </w:rPr>
        <w:t xml:space="preserve"> plasma to the Coated box was much more energetic than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  The plasma to the Coated box was </w:t>
      </w:r>
      <w:r>
        <w:rPr>
          <w:rFonts w:ascii="Times New Roman" w:hAnsi="Times New Roman"/>
          <w:noProof w:val="0"/>
          <w:sz w:val="28"/>
          <w:szCs w:val="28"/>
        </w:rPr>
        <w:t>b</w:t>
      </w:r>
      <w:r w:rsidRPr="00E51CCC">
        <w:rPr>
          <w:rFonts w:ascii="Times New Roman" w:hAnsi="Times New Roman"/>
          <w:noProof w:val="0"/>
          <w:sz w:val="28"/>
          <w:szCs w:val="28"/>
        </w:rPr>
        <w:t xml:space="preserve">luish in color and the </w:t>
      </w:r>
      <w:r>
        <w:rPr>
          <w:rFonts w:ascii="Times New Roman" w:hAnsi="Times New Roman"/>
          <w:noProof w:val="0"/>
          <w:sz w:val="28"/>
          <w:szCs w:val="28"/>
        </w:rPr>
        <w:t>Protektive Pak</w:t>
      </w:r>
      <w:r w:rsidRPr="00E51CCC">
        <w:rPr>
          <w:rFonts w:ascii="Times New Roman" w:hAnsi="Times New Roman"/>
          <w:noProof w:val="0"/>
          <w:sz w:val="28"/>
          <w:szCs w:val="28"/>
        </w:rPr>
        <w:t xml:space="preserve"> was yellow.  This means the temperature of the plasma was greater than 10,000 degrees K for the Coated box and 2500 to 3000 for </w:t>
      </w:r>
      <w:r>
        <w:rPr>
          <w:rFonts w:ascii="Times New Roman" w:hAnsi="Times New Roman"/>
          <w:noProof w:val="0"/>
          <w:sz w:val="28"/>
          <w:szCs w:val="28"/>
        </w:rPr>
        <w:t>Protektive Pak</w:t>
      </w:r>
      <w:r w:rsidRPr="00E51CCC">
        <w:rPr>
          <w:rFonts w:ascii="Times New Roman" w:hAnsi="Times New Roman"/>
          <w:noProof w:val="0"/>
          <w:sz w:val="28"/>
          <w:szCs w:val="28"/>
        </w:rPr>
        <w:t xml:space="preserve">.  This is relative to the energy in the discharge to the box. This is due to the higher conductive layer of the Coated box versus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w:t>
      </w:r>
      <w:r>
        <w:rPr>
          <w:rFonts w:ascii="Times New Roman" w:hAnsi="Times New Roman"/>
          <w:noProof w:val="0"/>
          <w:sz w:val="28"/>
          <w:szCs w:val="28"/>
        </w:rPr>
        <w:br/>
      </w: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t xml:space="preserve">In the early days of </w:t>
      </w:r>
      <w:r w:rsidRPr="00E51CCC">
        <w:rPr>
          <w:rFonts w:ascii="Times New Roman" w:hAnsi="Times New Roman"/>
          <w:noProof w:val="0"/>
          <w:sz w:val="28"/>
          <w:szCs w:val="28"/>
        </w:rPr>
        <w:t xml:space="preserve">ESD prevention, 3M sold metal out bags.  These had a conductive metal layer on the outside of the bag.  Many experts in the ESD field believed that this promoted too energetic a discharge versus a dissipative outside layer bag.  Most bags today are “metal in” bags which mean the outside and inside layers are dissipative with a buried metal layer of aluminum in the lamination. The differences between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 and the Coated box are very similar to this progression of shielding bags in the industry.  The Coated box has a very conductive outside layer and the </w:t>
      </w:r>
      <w:r>
        <w:rPr>
          <w:rFonts w:ascii="Times New Roman" w:hAnsi="Times New Roman"/>
          <w:noProof w:val="0"/>
          <w:sz w:val="28"/>
          <w:szCs w:val="28"/>
        </w:rPr>
        <w:t>Protektive Pak</w:t>
      </w:r>
      <w:r w:rsidRPr="00E51CCC">
        <w:rPr>
          <w:rFonts w:ascii="Times New Roman" w:hAnsi="Times New Roman"/>
          <w:noProof w:val="0"/>
          <w:sz w:val="28"/>
          <w:szCs w:val="28"/>
        </w:rPr>
        <w:t xml:space="preserve"> box has a dissipative outside layer. Both state they have a buried shielding layer which is most likely a heavy carbon loaded layer instead of an aluminized layer as in bags.  The aluminum layer in bags is necessary because the ESD event occurs at the outer side surface of a bag.  Carbon loading in boxes is appropriate because there is an air gap between the product and the ESD event.</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t>The following sets of graphs compare the energy levels inside the boxes and also in comparison to a very conductive outer layer nickel coated ESD bag.  This test is the standard 1000 V HBM ESDA 11.31 test protocol.  As can been seen, they all pass the ESDA S541 requirements of “less than 50 nJ” They all are very low. Most of the energy inside is from radiated fields.  The conductive bag achieves this by a heavy nickel layer and the boxes achieve the same effect by a conductive layer and air gap shielding.  The Protektive Pak</w:t>
      </w:r>
      <w:r w:rsidRPr="00E51CCC">
        <w:rPr>
          <w:rFonts w:ascii="Times New Roman" w:hAnsi="Times New Roman"/>
          <w:noProof w:val="0"/>
          <w:sz w:val="28"/>
          <w:szCs w:val="28"/>
        </w:rPr>
        <w:t xml:space="preserve"> </w:t>
      </w:r>
      <w:r>
        <w:rPr>
          <w:rFonts w:ascii="Times New Roman" w:hAnsi="Times New Roman"/>
          <w:noProof w:val="0"/>
          <w:sz w:val="28"/>
          <w:szCs w:val="28"/>
        </w:rPr>
        <w:t xml:space="preserve">box performs in most tests nearer the heavy conductive bag due to the outside layer having a dissipative resistance level.  This disallows the HBM pulse from achieving its maximum energy for the discharge. The HBM model has a resistance in the path of the discharge limiting the energy of the discharge.  A conductive surface adds little further reduction in this energy of discharge.  A dissipative outside layer </w:t>
      </w:r>
      <w:bookmarkStart w:id="14" w:name="_GoBack"/>
      <w:bookmarkEnd w:id="14"/>
      <w:r>
        <w:rPr>
          <w:rFonts w:ascii="Times New Roman" w:hAnsi="Times New Roman"/>
          <w:noProof w:val="0"/>
          <w:sz w:val="28"/>
          <w:szCs w:val="28"/>
        </w:rPr>
        <w:t>such as in the Protektive Pak</w:t>
      </w:r>
      <w:r w:rsidRPr="00E51CCC">
        <w:rPr>
          <w:rFonts w:ascii="Times New Roman" w:hAnsi="Times New Roman"/>
          <w:noProof w:val="0"/>
          <w:sz w:val="28"/>
          <w:szCs w:val="28"/>
        </w:rPr>
        <w:t xml:space="preserve"> </w:t>
      </w:r>
      <w:r>
        <w:rPr>
          <w:rFonts w:ascii="Times New Roman" w:hAnsi="Times New Roman"/>
          <w:noProof w:val="0"/>
          <w:sz w:val="28"/>
          <w:szCs w:val="28"/>
        </w:rPr>
        <w:t>box and most metal out ESD shielding bags, limits the HBM discharge energy further. One HBM model has a series resistor of 1500 Ohms. This is 1.5 E3 Ohms which is similar to the resistance of the outer layer of the coated box. This means the HBM model still has approximately E3 Ohms limiting to the energy.  When a box has E6 – E8 Ohms, the energy is reduced significantly because the resistance to the discharge is 1000 – 100,000 times more dampened.</w:t>
      </w:r>
    </w:p>
    <w:p w:rsidR="002040A8" w:rsidRPr="00E51CCC" w:rsidRDefault="002040A8" w:rsidP="00E51CCC">
      <w:pPr>
        <w:ind w:left="1440"/>
        <w:jc w:val="left"/>
        <w:rPr>
          <w:rFonts w:ascii="Times New Roman" w:hAnsi="Times New Roman"/>
          <w:noProof w:val="0"/>
          <w:sz w:val="28"/>
          <w:szCs w:val="28"/>
        </w:rPr>
      </w:pPr>
    </w:p>
    <w:p w:rsidR="002040A8" w:rsidRPr="00001E26" w:rsidRDefault="00517849" w:rsidP="00E51CCC">
      <w:pPr>
        <w:ind w:left="1440"/>
        <w:jc w:val="left"/>
        <w:rPr>
          <w:rFonts w:ascii="Times New Roman" w:hAnsi="Times New Roman"/>
          <w:noProof w:val="0"/>
          <w:sz w:val="16"/>
          <w:szCs w:val="16"/>
        </w:rPr>
      </w:pPr>
      <w:r>
        <w:drawing>
          <wp:anchor distT="0" distB="0" distL="114300" distR="114300" simplePos="0" relativeHeight="251658752" behindDoc="0" locked="0" layoutInCell="1" allowOverlap="1">
            <wp:simplePos x="0" y="0"/>
            <wp:positionH relativeFrom="column">
              <wp:posOffset>738505</wp:posOffset>
            </wp:positionH>
            <wp:positionV relativeFrom="paragraph">
              <wp:posOffset>48895</wp:posOffset>
            </wp:positionV>
            <wp:extent cx="5943600" cy="2200275"/>
            <wp:effectExtent l="0" t="0" r="0" b="9525"/>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pic:spPr>
                </pic:pic>
              </a:graphicData>
            </a:graphic>
            <wp14:sizeRelH relativeFrom="page">
              <wp14:pctWidth>0</wp14:pctWidth>
            </wp14:sizeRelH>
            <wp14:sizeRelV relativeFrom="page">
              <wp14:pctHeight>0</wp14:pctHeight>
            </wp14:sizeRelV>
          </wp:anchor>
        </w:drawing>
      </w:r>
    </w:p>
    <w:p w:rsidR="002040A8" w:rsidRPr="00BF68E5" w:rsidRDefault="002040A8" w:rsidP="00001E26">
      <w:pPr>
        <w:rPr>
          <w:rFonts w:ascii="Times New Roman" w:hAnsi="Times New Roman"/>
          <w:b/>
          <w:noProof w:val="0"/>
          <w:sz w:val="16"/>
          <w:szCs w:val="16"/>
        </w:rPr>
      </w:pPr>
      <w:r w:rsidRPr="00001E26">
        <w:rPr>
          <w:rFonts w:ascii="Times New Roman" w:hAnsi="Times New Roman"/>
          <w:noProof w:val="0"/>
          <w:sz w:val="16"/>
          <w:szCs w:val="16"/>
        </w:rPr>
        <w:tab/>
      </w: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52"/>
          <w:szCs w:val="52"/>
        </w:rPr>
      </w:pPr>
      <w:r w:rsidRPr="00BF68E5">
        <w:rPr>
          <w:rFonts w:ascii="Times New Roman" w:hAnsi="Times New Roman"/>
          <w:b/>
          <w:noProof w:val="0"/>
          <w:sz w:val="16"/>
          <w:szCs w:val="16"/>
        </w:rPr>
        <w:br/>
      </w:r>
      <w:r w:rsidRPr="00BF68E5">
        <w:rPr>
          <w:rFonts w:ascii="Times New Roman" w:hAnsi="Times New Roman"/>
          <w:b/>
          <w:noProof w:val="0"/>
          <w:sz w:val="52"/>
          <w:szCs w:val="52"/>
        </w:rPr>
        <w:t>Coated Box</w:t>
      </w:r>
    </w:p>
    <w:p w:rsidR="002040A8" w:rsidRPr="00BF68E5" w:rsidRDefault="002040A8" w:rsidP="00001E26">
      <w:pPr>
        <w:spacing w:after="200" w:line="276" w:lineRule="auto"/>
        <w:ind w:right="0"/>
        <w:rPr>
          <w:rFonts w:ascii="Times New Roman" w:hAnsi="Times New Roman"/>
          <w:b/>
          <w:noProof w:val="0"/>
          <w:sz w:val="52"/>
          <w:szCs w:val="52"/>
        </w:rPr>
      </w:pPr>
    </w:p>
    <w:p w:rsidR="002040A8" w:rsidRPr="00BF68E5" w:rsidRDefault="002040A8" w:rsidP="00001E26">
      <w:pPr>
        <w:spacing w:after="200" w:line="276" w:lineRule="auto"/>
        <w:ind w:right="0"/>
        <w:rPr>
          <w:rFonts w:ascii="Times New Roman" w:hAnsi="Times New Roman"/>
          <w:b/>
          <w:noProof w:val="0"/>
          <w:sz w:val="52"/>
          <w:szCs w:val="52"/>
        </w:rPr>
      </w:pPr>
    </w:p>
    <w:p w:rsidR="002040A8" w:rsidRPr="00BF68E5" w:rsidRDefault="002040A8" w:rsidP="00001E26">
      <w:pPr>
        <w:spacing w:after="200" w:line="276" w:lineRule="auto"/>
        <w:ind w:right="0"/>
        <w:rPr>
          <w:rFonts w:ascii="Times New Roman" w:hAnsi="Times New Roman"/>
          <w:b/>
          <w:noProof w:val="0"/>
          <w:sz w:val="52"/>
          <w:szCs w:val="52"/>
        </w:rPr>
      </w:pPr>
    </w:p>
    <w:p w:rsidR="002040A8" w:rsidRPr="00BF68E5" w:rsidRDefault="00517849" w:rsidP="00001E26">
      <w:pPr>
        <w:spacing w:after="200" w:line="276" w:lineRule="auto"/>
        <w:ind w:right="0"/>
        <w:rPr>
          <w:rFonts w:ascii="Times New Roman" w:hAnsi="Times New Roman"/>
          <w:b/>
          <w:noProof w:val="0"/>
          <w:sz w:val="52"/>
          <w:szCs w:val="52"/>
        </w:rPr>
      </w:pPr>
      <w:r>
        <w:drawing>
          <wp:anchor distT="0" distB="0" distL="114300" distR="114300" simplePos="0" relativeHeight="251660800" behindDoc="0" locked="0" layoutInCell="1" allowOverlap="1">
            <wp:simplePos x="0" y="0"/>
            <wp:positionH relativeFrom="column">
              <wp:posOffset>742950</wp:posOffset>
            </wp:positionH>
            <wp:positionV relativeFrom="paragraph">
              <wp:posOffset>454025</wp:posOffset>
            </wp:positionV>
            <wp:extent cx="5943600" cy="2207895"/>
            <wp:effectExtent l="0" t="0" r="0" b="1905"/>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07895"/>
                    </a:xfrm>
                    <a:prstGeom prst="rect">
                      <a:avLst/>
                    </a:prstGeom>
                    <a:noFill/>
                  </pic:spPr>
                </pic:pic>
              </a:graphicData>
            </a:graphic>
            <wp14:sizeRelH relativeFrom="page">
              <wp14:pctWidth>0</wp14:pctWidth>
            </wp14:sizeRelH>
            <wp14:sizeRelV relativeFrom="page">
              <wp14:pctHeight>0</wp14:pctHeight>
            </wp14:sizeRelV>
          </wp:anchor>
        </w:drawing>
      </w:r>
    </w:p>
    <w:p w:rsidR="002040A8" w:rsidRPr="00BF68E5" w:rsidRDefault="002040A8" w:rsidP="00001E26">
      <w:pPr>
        <w:spacing w:after="200" w:line="276" w:lineRule="auto"/>
        <w:ind w:right="0"/>
        <w:rPr>
          <w:rFonts w:ascii="Times New Roman" w:hAnsi="Times New Roman"/>
          <w:b/>
          <w:noProof w:val="0"/>
          <w:sz w:val="52"/>
          <w:szCs w:val="52"/>
        </w:rPr>
      </w:pPr>
    </w:p>
    <w:p w:rsidR="002040A8" w:rsidRPr="00BF68E5" w:rsidRDefault="002040A8" w:rsidP="00001E26">
      <w:pPr>
        <w:spacing w:after="200" w:line="276" w:lineRule="auto"/>
        <w:ind w:right="0"/>
        <w:rPr>
          <w:rFonts w:ascii="Times New Roman" w:hAnsi="Times New Roman"/>
          <w:b/>
          <w:noProof w:val="0"/>
          <w:sz w:val="52"/>
          <w:szCs w:val="52"/>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16"/>
          <w:szCs w:val="16"/>
        </w:rPr>
      </w:pPr>
    </w:p>
    <w:p w:rsidR="002040A8" w:rsidRPr="00BF68E5" w:rsidRDefault="002040A8" w:rsidP="00001E26">
      <w:pPr>
        <w:spacing w:after="200" w:line="276" w:lineRule="auto"/>
        <w:ind w:right="0"/>
        <w:rPr>
          <w:rFonts w:ascii="Times New Roman" w:hAnsi="Times New Roman"/>
          <w:b/>
          <w:noProof w:val="0"/>
          <w:sz w:val="52"/>
          <w:szCs w:val="52"/>
        </w:rPr>
      </w:pPr>
      <w:r>
        <w:rPr>
          <w:rFonts w:ascii="Times New Roman" w:hAnsi="Times New Roman"/>
          <w:b/>
          <w:noProof w:val="0"/>
          <w:sz w:val="52"/>
          <w:szCs w:val="52"/>
        </w:rPr>
        <w:t>Protektive Pak</w:t>
      </w:r>
    </w:p>
    <w:p w:rsidR="002040A8" w:rsidRPr="00BF68E5" w:rsidRDefault="00517849" w:rsidP="00001E26">
      <w:pPr>
        <w:spacing w:after="200" w:line="276" w:lineRule="auto"/>
        <w:ind w:right="0"/>
        <w:rPr>
          <w:rFonts w:ascii="Times New Roman" w:hAnsi="Times New Roman"/>
          <w:b/>
          <w:noProof w:val="0"/>
          <w:sz w:val="16"/>
          <w:szCs w:val="16"/>
        </w:rPr>
      </w:pPr>
      <w:r>
        <w:drawing>
          <wp:anchor distT="0" distB="0" distL="114300" distR="114300" simplePos="0" relativeHeight="251659776" behindDoc="0" locked="0" layoutInCell="1" allowOverlap="1">
            <wp:simplePos x="0" y="0"/>
            <wp:positionH relativeFrom="column">
              <wp:posOffset>746125</wp:posOffset>
            </wp:positionH>
            <wp:positionV relativeFrom="paragraph">
              <wp:posOffset>121285</wp:posOffset>
            </wp:positionV>
            <wp:extent cx="5943600" cy="2201545"/>
            <wp:effectExtent l="0" t="0" r="0" b="825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01545"/>
                    </a:xfrm>
                    <a:prstGeom prst="rect">
                      <a:avLst/>
                    </a:prstGeom>
                    <a:noFill/>
                  </pic:spPr>
                </pic:pic>
              </a:graphicData>
            </a:graphic>
            <wp14:sizeRelH relativeFrom="page">
              <wp14:pctWidth>0</wp14:pctWidth>
            </wp14:sizeRelH>
            <wp14:sizeRelV relativeFrom="page">
              <wp14:pctHeight>0</wp14:pctHeight>
            </wp14:sizeRelV>
          </wp:anchor>
        </w:drawing>
      </w: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jc w:val="left"/>
        <w:rPr>
          <w:rFonts w:ascii="Times New Roman" w:hAnsi="Times New Roman"/>
          <w:b/>
          <w:noProof w:val="0"/>
          <w:sz w:val="16"/>
          <w:szCs w:val="16"/>
        </w:rPr>
      </w:pPr>
    </w:p>
    <w:p w:rsidR="002040A8" w:rsidRPr="00BF68E5" w:rsidRDefault="002040A8" w:rsidP="00001E26">
      <w:pPr>
        <w:tabs>
          <w:tab w:val="left" w:pos="2982"/>
        </w:tabs>
        <w:spacing w:after="200" w:line="276" w:lineRule="auto"/>
        <w:ind w:right="0"/>
        <w:rPr>
          <w:rFonts w:ascii="Times New Roman" w:hAnsi="Times New Roman"/>
          <w:b/>
          <w:noProof w:val="0"/>
          <w:sz w:val="52"/>
          <w:szCs w:val="52"/>
        </w:rPr>
      </w:pPr>
      <w:r w:rsidRPr="00BF68E5">
        <w:rPr>
          <w:rFonts w:ascii="Times New Roman" w:hAnsi="Times New Roman"/>
          <w:b/>
          <w:noProof w:val="0"/>
          <w:sz w:val="52"/>
          <w:szCs w:val="52"/>
        </w:rPr>
        <w:t>Nickel Metal Outside Bag</w:t>
      </w:r>
    </w:p>
    <w:p w:rsidR="002040A8" w:rsidRDefault="002040A8" w:rsidP="00B12300">
      <w:pPr>
        <w:ind w:left="1440"/>
        <w:rPr>
          <w:rFonts w:ascii="Times New Roman" w:hAnsi="Times New Roman"/>
          <w:noProof w:val="0"/>
          <w:sz w:val="28"/>
          <w:szCs w:val="28"/>
        </w:rPr>
      </w:pPr>
      <w:r w:rsidRPr="00BF68E5">
        <w:rPr>
          <w:rFonts w:ascii="Times New Roman" w:hAnsi="Times New Roman"/>
          <w:b/>
          <w:noProof w:val="0"/>
          <w:sz w:val="28"/>
          <w:szCs w:val="28"/>
        </w:rPr>
        <w:t>(2 ¼ X 7 X 10 inch boxes)</w:t>
      </w:r>
    </w:p>
    <w:p w:rsidR="002040A8" w:rsidRDefault="002040A8" w:rsidP="00E51CCC">
      <w:pPr>
        <w:ind w:left="1440"/>
        <w:jc w:val="left"/>
        <w:rPr>
          <w:rFonts w:ascii="Times New Roman" w:hAnsi="Times New Roman"/>
          <w:noProof w:val="0"/>
          <w:sz w:val="28"/>
          <w:szCs w:val="28"/>
        </w:rPr>
      </w:pPr>
    </w:p>
    <w:p w:rsidR="002040A8" w:rsidRPr="005E2A32" w:rsidRDefault="002040A8" w:rsidP="00AC1B54">
      <w:pPr>
        <w:ind w:left="1440"/>
        <w:rPr>
          <w:rFonts w:ascii="Times New Roman" w:hAnsi="Times New Roman"/>
          <w:b/>
          <w:noProof w:val="0"/>
          <w:sz w:val="16"/>
          <w:szCs w:val="16"/>
        </w:rPr>
      </w:pPr>
      <w:r w:rsidRPr="00AC1B54">
        <w:rPr>
          <w:rFonts w:ascii="Times New Roman" w:hAnsi="Times New Roman"/>
          <w:b/>
          <w:noProof w:val="0"/>
          <w:sz w:val="32"/>
          <w:szCs w:val="32"/>
        </w:rPr>
        <w:t>Coated Box = 4.23 nJ</w:t>
      </w:r>
      <w:r w:rsidRPr="005E2A32">
        <w:rPr>
          <w:rFonts w:ascii="Times New Roman" w:hAnsi="Times New Roman"/>
          <w:b/>
          <w:noProof w:val="0"/>
          <w:sz w:val="18"/>
          <w:szCs w:val="18"/>
        </w:rPr>
        <w:br/>
      </w:r>
      <w:r w:rsidRPr="005E2A32">
        <w:rPr>
          <w:rFonts w:ascii="Times New Roman" w:hAnsi="Times New Roman"/>
          <w:b/>
          <w:noProof w:val="0"/>
          <w:sz w:val="18"/>
          <w:szCs w:val="18"/>
        </w:rPr>
        <w:br/>
      </w:r>
      <w:r w:rsidRPr="006B70D6">
        <w:rPr>
          <w:rFonts w:ascii="Times New Roman" w:hAnsi="Times New Roman"/>
          <w:b/>
          <w:noProof w:val="0"/>
          <w:sz w:val="32"/>
          <w:szCs w:val="32"/>
        </w:rPr>
        <w:t xml:space="preserve">Protektive Pak </w:t>
      </w:r>
      <w:r w:rsidRPr="00AC1B54">
        <w:rPr>
          <w:rFonts w:ascii="Times New Roman" w:hAnsi="Times New Roman"/>
          <w:b/>
          <w:noProof w:val="0"/>
          <w:sz w:val="32"/>
          <w:szCs w:val="32"/>
        </w:rPr>
        <w:t>Box     = 2.28 nJ</w:t>
      </w:r>
      <w:r w:rsidRPr="005E2A32">
        <w:rPr>
          <w:rFonts w:ascii="Times New Roman" w:hAnsi="Times New Roman"/>
          <w:b/>
          <w:noProof w:val="0"/>
          <w:sz w:val="16"/>
          <w:szCs w:val="16"/>
        </w:rPr>
        <w:br/>
      </w:r>
    </w:p>
    <w:p w:rsidR="002040A8" w:rsidRPr="00AC1B54" w:rsidRDefault="002040A8" w:rsidP="00AC1B54">
      <w:pPr>
        <w:ind w:left="1440"/>
        <w:rPr>
          <w:rFonts w:ascii="Times New Roman" w:hAnsi="Times New Roman"/>
          <w:b/>
          <w:noProof w:val="0"/>
          <w:sz w:val="32"/>
          <w:szCs w:val="32"/>
        </w:rPr>
      </w:pPr>
      <w:r w:rsidRPr="00AC1B54">
        <w:rPr>
          <w:rFonts w:ascii="Times New Roman" w:hAnsi="Times New Roman"/>
          <w:b/>
          <w:noProof w:val="0"/>
          <w:sz w:val="32"/>
          <w:szCs w:val="32"/>
        </w:rPr>
        <w:t>Nickel Bag  = 2.97 nJ</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t>To make the difference more obvious, a 10 kV HBM discharge was presented to the top of each box with the electrode inside near the inside top of the box, not in the middle as would be the position of the product.</w:t>
      </w:r>
    </w:p>
    <w:p w:rsidR="002040A8" w:rsidRDefault="00517849" w:rsidP="00E51CCC">
      <w:pPr>
        <w:ind w:left="1440"/>
        <w:jc w:val="left"/>
        <w:rPr>
          <w:rFonts w:ascii="Times New Roman" w:hAnsi="Times New Roman"/>
          <w:noProof w:val="0"/>
          <w:sz w:val="28"/>
          <w:szCs w:val="28"/>
        </w:rPr>
      </w:pPr>
      <w:r>
        <mc:AlternateContent>
          <mc:Choice Requires="wpg">
            <w:drawing>
              <wp:anchor distT="0" distB="0" distL="114300" distR="114300" simplePos="0" relativeHeight="251661824" behindDoc="0" locked="0" layoutInCell="1" allowOverlap="1">
                <wp:simplePos x="0" y="0"/>
                <wp:positionH relativeFrom="column">
                  <wp:posOffset>914400</wp:posOffset>
                </wp:positionH>
                <wp:positionV relativeFrom="paragraph">
                  <wp:posOffset>66675</wp:posOffset>
                </wp:positionV>
                <wp:extent cx="5742940" cy="3589020"/>
                <wp:effectExtent l="0" t="0" r="635" b="3810"/>
                <wp:wrapNone/>
                <wp:docPr id="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3589020"/>
                          <a:chOff x="0" y="0"/>
                          <a:chExt cx="57431" cy="35887"/>
                        </a:xfrm>
                      </wpg:grpSpPr>
                      <pic:pic xmlns:pic="http://schemas.openxmlformats.org/drawingml/2006/picture">
                        <pic:nvPicPr>
                          <pic:cNvPr id="11" name="Picture 2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1" cy="3588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1"/>
                        <wps:cNvSpPr txBox="1">
                          <a:spLocks noChangeArrowheads="1"/>
                        </wps:cNvSpPr>
                        <wps:spPr bwMode="auto">
                          <a:xfrm>
                            <a:off x="19791" y="12463"/>
                            <a:ext cx="12649" cy="23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040A8" w:rsidRPr="00F1610E" w:rsidRDefault="002040A8">
                              <w:pPr>
                                <w:rPr>
                                  <w:b/>
                                </w:rPr>
                              </w:pPr>
                              <w:r w:rsidRPr="00F1610E">
                                <w:rPr>
                                  <w:b/>
                                </w:rPr>
                                <w:t>Coated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in;margin-top:5.25pt;width:452.2pt;height:282.6pt;z-index:251661824" coordsize="57431,35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7431;height:3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g/TEAAAA2wAAAA8AAABkcnMvZG93bnJldi54bWxEj0FrwkAQhe8F/8MyQm91EwVpo6uIUMhB&#10;EKPV65gdk2B2Ns2uMf33riD0NsN7874382VvatFR6yrLCuJRBII4t7riQsFh//3xCcJ5ZI21ZVLw&#10;Rw6Wi8HbHBNt77yjLvOFCCHsElRQet8kUrq8JINuZBvioF1sa9CHtS2kbvEewk0tx1E0lQYrDoQS&#10;G1qXlF+zmwmQzTattnhMmy7eFL9f48lPdj4p9T7sVzMQnnr/b35dpzrUj+H5Sxh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mg/TEAAAA2wAAAA8AAAAAAAAAAAAAAAAA&#10;nwIAAGRycy9kb3ducmV2LnhtbFBLBQYAAAAABAAEAPcAAACQAwAAAAA=&#10;">
                  <v:imagedata r:id="rId17" o:title=""/>
                  <v:path arrowok="t"/>
                </v:shape>
                <v:shapetype id="_x0000_t202" coordsize="21600,21600" o:spt="202" path="m,l,21600r21600,l21600,xe">
                  <v:stroke joinstyle="miter"/>
                  <v:path gradientshapeok="t" o:connecttype="rect"/>
                </v:shapetype>
                <v:shape id="Text Box 21" o:spid="_x0000_s1028" type="#_x0000_t202" style="position:absolute;left:19791;top:12463;width:1264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w:txbxContent>
                      <w:p w:rsidR="002040A8" w:rsidRPr="00F1610E" w:rsidRDefault="002040A8">
                        <w:pPr>
                          <w:rPr>
                            <w:b/>
                          </w:rPr>
                        </w:pPr>
                        <w:r w:rsidRPr="00F1610E">
                          <w:rPr>
                            <w:b/>
                          </w:rPr>
                          <w:t>Coated</w:t>
                        </w:r>
                      </w:p>
                    </w:txbxContent>
                  </v:textbox>
                </v:shape>
              </v:group>
            </w:pict>
          </mc:Fallback>
        </mc:AlternateConten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517849" w:rsidP="00E51CCC">
      <w:pPr>
        <w:ind w:left="1440"/>
        <w:jc w:val="left"/>
        <w:rPr>
          <w:rFonts w:ascii="Times New Roman" w:hAnsi="Times New Roman"/>
          <w:noProof w:val="0"/>
          <w:sz w:val="28"/>
          <w:szCs w:val="28"/>
        </w:rPr>
      </w:pPr>
      <w:r>
        <w:drawing>
          <wp:anchor distT="0" distB="0" distL="114300" distR="114300" simplePos="0" relativeHeight="251662848" behindDoc="0" locked="0" layoutInCell="1" allowOverlap="1">
            <wp:simplePos x="0" y="0"/>
            <wp:positionH relativeFrom="column">
              <wp:posOffset>951230</wp:posOffset>
            </wp:positionH>
            <wp:positionV relativeFrom="paragraph">
              <wp:posOffset>186055</wp:posOffset>
            </wp:positionV>
            <wp:extent cx="5542280" cy="360362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280" cy="3603625"/>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t>As can been seen even with 10 times the potential level of the discharge required by the ESDA STM 11.31, the boxes both pass the ESDA S541 spec of 50 nJ.  Even with the electrode out of normal position at the top inside surface, the boxes both are reasonable for static shielding.  This high level of HBM discharge shows the difference of the energy of the discharge due to a conductive surface versus a dissipative surface. The coated box had almost two times the energy allowed inside due to the level of energy in the original discharge.</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ab/>
        <w:t>To determine the performance of the boxes to a discharge to a product sitting on top of the box we, discharged directly to the electrode on top of the box.  The energy of the discharge will be controlled by the conductivity (or lack of conductivity) of the box itself.  This is a scenario where a customer uses the box as a work station platform. Most ESD experts would never allow a product to be set on a conductive surface after being handled as it was removed from a package.  The following are the oscilloscope traces not the energy calculations.  The relative height and width of the discharge make it clear that a dissipative box such as the Protektive Pak</w:t>
      </w:r>
      <w:r w:rsidRPr="00E51CCC">
        <w:rPr>
          <w:rFonts w:ascii="Times New Roman" w:hAnsi="Times New Roman"/>
          <w:noProof w:val="0"/>
          <w:sz w:val="28"/>
          <w:szCs w:val="28"/>
        </w:rPr>
        <w:t xml:space="preserve"> </w:t>
      </w:r>
      <w:r>
        <w:rPr>
          <w:rFonts w:ascii="Times New Roman" w:hAnsi="Times New Roman"/>
          <w:noProof w:val="0"/>
          <w:sz w:val="28"/>
          <w:szCs w:val="28"/>
        </w:rPr>
        <w:t>allows much less energy in such a discharge.</w:t>
      </w:r>
    </w:p>
    <w:p w:rsidR="002040A8" w:rsidRDefault="00517849" w:rsidP="00E51CCC">
      <w:pPr>
        <w:ind w:left="1440"/>
        <w:jc w:val="left"/>
        <w:rPr>
          <w:rFonts w:ascii="Times New Roman" w:hAnsi="Times New Roman"/>
          <w:noProof w:val="0"/>
          <w:sz w:val="28"/>
          <w:szCs w:val="28"/>
        </w:rPr>
      </w:pPr>
      <w:r>
        <w:drawing>
          <wp:anchor distT="0" distB="0" distL="114300" distR="114300" simplePos="0" relativeHeight="251664896" behindDoc="0" locked="0" layoutInCell="1" allowOverlap="1">
            <wp:simplePos x="0" y="0"/>
            <wp:positionH relativeFrom="column">
              <wp:posOffset>885825</wp:posOffset>
            </wp:positionH>
            <wp:positionV relativeFrom="paragraph">
              <wp:posOffset>126365</wp:posOffset>
            </wp:positionV>
            <wp:extent cx="2873375" cy="2219325"/>
            <wp:effectExtent l="0" t="0" r="3175" b="9525"/>
            <wp:wrapNone/>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3375" cy="221932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0" locked="0" layoutInCell="1" allowOverlap="1">
            <wp:simplePos x="0" y="0"/>
            <wp:positionH relativeFrom="column">
              <wp:posOffset>3810000</wp:posOffset>
            </wp:positionH>
            <wp:positionV relativeFrom="paragraph">
              <wp:posOffset>126365</wp:posOffset>
            </wp:positionV>
            <wp:extent cx="2971165" cy="2221230"/>
            <wp:effectExtent l="0" t="0" r="635" b="762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165" cy="2221230"/>
                    </a:xfrm>
                    <a:prstGeom prst="rect">
                      <a:avLst/>
                    </a:prstGeom>
                    <a:noFill/>
                  </pic:spPr>
                </pic:pic>
              </a:graphicData>
            </a:graphic>
            <wp14:sizeRelH relativeFrom="page">
              <wp14:pctWidth>0</wp14:pctWidth>
            </wp14:sizeRelH>
            <wp14:sizeRelV relativeFrom="page">
              <wp14:pctHeight>0</wp14:pctHeight>
            </wp14:sizeRelV>
          </wp:anchor>
        </w:drawing>
      </w: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 xml:space="preserve"> </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r>
        <w:rPr>
          <w:rFonts w:ascii="Times New Roman" w:hAnsi="Times New Roman"/>
          <w:noProof w:val="0"/>
          <w:sz w:val="28"/>
          <w:szCs w:val="28"/>
        </w:rPr>
        <w:t xml:space="preserve">                   </w:t>
      </w:r>
      <w:r w:rsidRPr="001D51D7">
        <w:rPr>
          <w:rFonts w:ascii="Times New Roman" w:hAnsi="Times New Roman"/>
          <w:b/>
          <w:noProof w:val="0"/>
          <w:sz w:val="28"/>
          <w:szCs w:val="28"/>
        </w:rPr>
        <w:t>Coated Box</w:t>
      </w:r>
      <w:r>
        <w:rPr>
          <w:rFonts w:ascii="Times New Roman" w:hAnsi="Times New Roman"/>
          <w:noProof w:val="0"/>
          <w:sz w:val="28"/>
          <w:szCs w:val="28"/>
        </w:rPr>
        <w:t xml:space="preserve">                ( same scale)                </w:t>
      </w:r>
      <w:r w:rsidRPr="006B70D6">
        <w:rPr>
          <w:rFonts w:ascii="Times New Roman" w:hAnsi="Times New Roman"/>
          <w:b/>
          <w:noProof w:val="0"/>
          <w:sz w:val="28"/>
          <w:szCs w:val="28"/>
        </w:rPr>
        <w:t xml:space="preserve">Protektive Pak </w:t>
      </w:r>
      <w:r w:rsidRPr="001D51D7">
        <w:rPr>
          <w:rFonts w:ascii="Times New Roman" w:hAnsi="Times New Roman"/>
          <w:b/>
          <w:noProof w:val="0"/>
          <w:sz w:val="28"/>
          <w:szCs w:val="28"/>
        </w:rPr>
        <w:t>Box</w:t>
      </w: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Pr="001D51D7" w:rsidRDefault="002040A8" w:rsidP="001D51D7">
      <w:pPr>
        <w:ind w:left="1440"/>
        <w:rPr>
          <w:rFonts w:ascii="Times New Roman" w:hAnsi="Times New Roman"/>
          <w:b/>
          <w:noProof w:val="0"/>
          <w:sz w:val="44"/>
          <w:szCs w:val="44"/>
        </w:rPr>
      </w:pPr>
      <w:r w:rsidRPr="001D51D7">
        <w:rPr>
          <w:rFonts w:ascii="Times New Roman" w:hAnsi="Times New Roman"/>
          <w:b/>
          <w:noProof w:val="0"/>
          <w:sz w:val="44"/>
          <w:szCs w:val="44"/>
        </w:rPr>
        <w:t>Conclusions</w:t>
      </w:r>
    </w:p>
    <w:p w:rsidR="002040A8" w:rsidRPr="001D51D7" w:rsidRDefault="002040A8" w:rsidP="00E51CCC">
      <w:pPr>
        <w:ind w:left="1440"/>
        <w:jc w:val="left"/>
        <w:rPr>
          <w:rFonts w:ascii="Times New Roman" w:hAnsi="Times New Roman"/>
          <w:noProof w:val="0"/>
          <w:sz w:val="44"/>
          <w:szCs w:val="44"/>
        </w:rPr>
      </w:pPr>
    </w:p>
    <w:p w:rsidR="002040A8" w:rsidRPr="001D51D7" w:rsidRDefault="002040A8" w:rsidP="001D51D7">
      <w:pPr>
        <w:pStyle w:val="ListParagraph"/>
        <w:numPr>
          <w:ilvl w:val="0"/>
          <w:numId w:val="6"/>
        </w:numPr>
        <w:jc w:val="left"/>
        <w:rPr>
          <w:rFonts w:ascii="Times New Roman" w:hAnsi="Times New Roman"/>
          <w:noProof w:val="0"/>
          <w:sz w:val="44"/>
          <w:szCs w:val="44"/>
        </w:rPr>
      </w:pPr>
      <w:r w:rsidRPr="001D51D7">
        <w:rPr>
          <w:rFonts w:ascii="Times New Roman" w:hAnsi="Times New Roman"/>
          <w:noProof w:val="0"/>
          <w:sz w:val="44"/>
          <w:szCs w:val="44"/>
        </w:rPr>
        <w:t xml:space="preserve">The </w:t>
      </w:r>
      <w:r w:rsidRPr="006B70D6">
        <w:rPr>
          <w:rFonts w:ascii="Times New Roman" w:hAnsi="Times New Roman"/>
          <w:noProof w:val="0"/>
          <w:sz w:val="44"/>
          <w:szCs w:val="44"/>
        </w:rPr>
        <w:t xml:space="preserve">Protektive Pak </w:t>
      </w:r>
      <w:r w:rsidRPr="001D51D7">
        <w:rPr>
          <w:rFonts w:ascii="Times New Roman" w:hAnsi="Times New Roman"/>
          <w:noProof w:val="0"/>
          <w:sz w:val="44"/>
          <w:szCs w:val="44"/>
        </w:rPr>
        <w:t>box has a conductive buried layer in the order of E3 Ohms</w:t>
      </w:r>
    </w:p>
    <w:p w:rsidR="002040A8" w:rsidRPr="001D51D7" w:rsidRDefault="002040A8" w:rsidP="001D51D7">
      <w:pPr>
        <w:pStyle w:val="ListParagraph"/>
        <w:ind w:left="1800"/>
        <w:jc w:val="left"/>
        <w:rPr>
          <w:rFonts w:ascii="Times New Roman" w:hAnsi="Times New Roman"/>
          <w:noProof w:val="0"/>
          <w:sz w:val="44"/>
          <w:szCs w:val="44"/>
        </w:rPr>
      </w:pPr>
    </w:p>
    <w:p w:rsidR="002040A8" w:rsidRPr="001D51D7" w:rsidRDefault="002040A8" w:rsidP="001D51D7">
      <w:pPr>
        <w:pStyle w:val="ListParagraph"/>
        <w:numPr>
          <w:ilvl w:val="0"/>
          <w:numId w:val="6"/>
        </w:numPr>
        <w:jc w:val="left"/>
        <w:rPr>
          <w:rFonts w:ascii="Times New Roman" w:hAnsi="Times New Roman"/>
          <w:noProof w:val="0"/>
          <w:sz w:val="44"/>
          <w:szCs w:val="44"/>
        </w:rPr>
      </w:pPr>
      <w:r w:rsidRPr="001D51D7">
        <w:rPr>
          <w:rFonts w:ascii="Times New Roman" w:hAnsi="Times New Roman"/>
          <w:noProof w:val="0"/>
          <w:sz w:val="44"/>
          <w:szCs w:val="44"/>
        </w:rPr>
        <w:t xml:space="preserve"> The </w:t>
      </w:r>
      <w:r w:rsidRPr="006B70D6">
        <w:rPr>
          <w:rFonts w:ascii="Times New Roman" w:hAnsi="Times New Roman"/>
          <w:noProof w:val="0"/>
          <w:sz w:val="44"/>
          <w:szCs w:val="44"/>
        </w:rPr>
        <w:t xml:space="preserve">Protektive Pak </w:t>
      </w:r>
      <w:r w:rsidRPr="001D51D7">
        <w:rPr>
          <w:rFonts w:ascii="Times New Roman" w:hAnsi="Times New Roman"/>
          <w:noProof w:val="0"/>
          <w:sz w:val="44"/>
          <w:szCs w:val="44"/>
        </w:rPr>
        <w:t>box equals or exceeds the static shielding capabilities of the coated boxes</w:t>
      </w:r>
    </w:p>
    <w:p w:rsidR="002040A8" w:rsidRPr="001D51D7" w:rsidRDefault="002040A8" w:rsidP="001D51D7">
      <w:pPr>
        <w:pStyle w:val="ListParagraph"/>
        <w:ind w:left="1800"/>
        <w:jc w:val="left"/>
        <w:rPr>
          <w:rFonts w:ascii="Times New Roman" w:hAnsi="Times New Roman"/>
          <w:noProof w:val="0"/>
          <w:sz w:val="44"/>
          <w:szCs w:val="44"/>
        </w:rPr>
      </w:pPr>
    </w:p>
    <w:p w:rsidR="002040A8" w:rsidRPr="001D51D7" w:rsidRDefault="002040A8" w:rsidP="001D51D7">
      <w:pPr>
        <w:pStyle w:val="ListParagraph"/>
        <w:numPr>
          <w:ilvl w:val="0"/>
          <w:numId w:val="6"/>
        </w:numPr>
        <w:jc w:val="left"/>
        <w:rPr>
          <w:rFonts w:ascii="Times New Roman" w:hAnsi="Times New Roman"/>
          <w:noProof w:val="0"/>
          <w:sz w:val="44"/>
          <w:szCs w:val="44"/>
        </w:rPr>
      </w:pPr>
      <w:r w:rsidRPr="001D51D7">
        <w:rPr>
          <w:rFonts w:ascii="Times New Roman" w:hAnsi="Times New Roman"/>
          <w:noProof w:val="0"/>
          <w:sz w:val="44"/>
          <w:szCs w:val="44"/>
        </w:rPr>
        <w:t xml:space="preserve">The </w:t>
      </w:r>
      <w:r w:rsidRPr="006B70D6">
        <w:rPr>
          <w:rFonts w:ascii="Times New Roman" w:hAnsi="Times New Roman"/>
          <w:noProof w:val="0"/>
          <w:sz w:val="44"/>
          <w:szCs w:val="44"/>
        </w:rPr>
        <w:t xml:space="preserve">Protektive Pak </w:t>
      </w:r>
      <w:r w:rsidRPr="001D51D7">
        <w:rPr>
          <w:rFonts w:ascii="Times New Roman" w:hAnsi="Times New Roman"/>
          <w:noProof w:val="0"/>
          <w:sz w:val="44"/>
          <w:szCs w:val="44"/>
        </w:rPr>
        <w:t>box has static shielding capabilities equal to a highly conductive metal out shielding bag.</w:t>
      </w:r>
    </w:p>
    <w:p w:rsidR="002040A8" w:rsidRPr="001D51D7" w:rsidRDefault="002040A8" w:rsidP="001D51D7">
      <w:pPr>
        <w:pStyle w:val="ListParagraph"/>
        <w:ind w:left="1800"/>
        <w:jc w:val="left"/>
        <w:rPr>
          <w:rFonts w:ascii="Times New Roman" w:hAnsi="Times New Roman"/>
          <w:noProof w:val="0"/>
          <w:sz w:val="44"/>
          <w:szCs w:val="44"/>
        </w:rPr>
      </w:pPr>
    </w:p>
    <w:p w:rsidR="002040A8" w:rsidRPr="001D51D7" w:rsidRDefault="002040A8" w:rsidP="001D51D7">
      <w:pPr>
        <w:pStyle w:val="ListParagraph"/>
        <w:numPr>
          <w:ilvl w:val="0"/>
          <w:numId w:val="6"/>
        </w:numPr>
        <w:jc w:val="left"/>
        <w:rPr>
          <w:rFonts w:ascii="Times New Roman" w:hAnsi="Times New Roman"/>
          <w:noProof w:val="0"/>
          <w:sz w:val="44"/>
          <w:szCs w:val="44"/>
        </w:rPr>
      </w:pPr>
      <w:r w:rsidRPr="001D51D7">
        <w:rPr>
          <w:rFonts w:ascii="Times New Roman" w:hAnsi="Times New Roman"/>
          <w:noProof w:val="0"/>
          <w:sz w:val="44"/>
          <w:szCs w:val="44"/>
        </w:rPr>
        <w:t xml:space="preserve">The </w:t>
      </w:r>
      <w:r w:rsidRPr="006B70D6">
        <w:rPr>
          <w:rFonts w:ascii="Times New Roman" w:hAnsi="Times New Roman"/>
          <w:noProof w:val="0"/>
          <w:sz w:val="44"/>
          <w:szCs w:val="44"/>
        </w:rPr>
        <w:t xml:space="preserve">Protektive Pak </w:t>
      </w:r>
      <w:r w:rsidRPr="001D51D7">
        <w:rPr>
          <w:rFonts w:ascii="Times New Roman" w:hAnsi="Times New Roman"/>
          <w:noProof w:val="0"/>
          <w:sz w:val="44"/>
          <w:szCs w:val="44"/>
        </w:rPr>
        <w:t xml:space="preserve">box </w:t>
      </w:r>
      <w:r>
        <w:rPr>
          <w:rFonts w:ascii="Times New Roman" w:hAnsi="Times New Roman"/>
          <w:noProof w:val="0"/>
          <w:sz w:val="44"/>
          <w:szCs w:val="44"/>
        </w:rPr>
        <w:t>minimizes</w:t>
      </w:r>
      <w:r w:rsidRPr="001D51D7">
        <w:rPr>
          <w:rFonts w:ascii="Times New Roman" w:hAnsi="Times New Roman"/>
          <w:noProof w:val="0"/>
          <w:sz w:val="44"/>
          <w:szCs w:val="44"/>
        </w:rPr>
        <w:t xml:space="preserve"> the levels of energy discharged to a product resting on top of the box</w:t>
      </w:r>
      <w:r>
        <w:rPr>
          <w:rFonts w:ascii="Times New Roman" w:hAnsi="Times New Roman"/>
          <w:noProof w:val="0"/>
          <w:sz w:val="44"/>
          <w:szCs w:val="44"/>
        </w:rPr>
        <w:t xml:space="preserve"> due to the dissipative outside layer</w:t>
      </w:r>
      <w:r w:rsidRPr="001D51D7">
        <w:rPr>
          <w:rFonts w:ascii="Times New Roman" w:hAnsi="Times New Roman"/>
          <w:noProof w:val="0"/>
          <w:sz w:val="44"/>
          <w:szCs w:val="44"/>
        </w:rPr>
        <w:t>.</w:t>
      </w:r>
    </w:p>
    <w:p w:rsidR="002040A8" w:rsidRPr="001D51D7" w:rsidRDefault="002040A8" w:rsidP="00E51CCC">
      <w:pPr>
        <w:ind w:left="1440"/>
        <w:jc w:val="left"/>
        <w:rPr>
          <w:rFonts w:ascii="Times New Roman" w:hAnsi="Times New Roman"/>
          <w:noProof w:val="0"/>
          <w:sz w:val="44"/>
          <w:szCs w:val="44"/>
        </w:rPr>
      </w:pPr>
    </w:p>
    <w:p w:rsidR="002040A8" w:rsidRDefault="002040A8" w:rsidP="00E51CCC">
      <w:pPr>
        <w:ind w:left="1440"/>
        <w:jc w:val="left"/>
        <w:rPr>
          <w:rFonts w:ascii="Times New Roman" w:hAnsi="Times New Roman"/>
          <w:noProof w:val="0"/>
          <w:sz w:val="28"/>
          <w:szCs w:val="28"/>
        </w:rPr>
      </w:pPr>
    </w:p>
    <w:p w:rsidR="002040A8"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517849" w:rsidP="00E51CCC">
      <w:pPr>
        <w:ind w:left="1440"/>
        <w:jc w:val="left"/>
        <w:rPr>
          <w:rFonts w:ascii="Times New Roman" w:hAnsi="Times New Roman"/>
          <w:noProof w:val="0"/>
          <w:sz w:val="28"/>
          <w:szCs w:val="28"/>
        </w:rPr>
      </w:pPr>
      <w:r>
        <w:drawing>
          <wp:anchor distT="0" distB="0" distL="114300" distR="114300" simplePos="0" relativeHeight="251650560" behindDoc="0" locked="0" layoutInCell="1" allowOverlap="1">
            <wp:simplePos x="0" y="0"/>
            <wp:positionH relativeFrom="column">
              <wp:posOffset>2085975</wp:posOffset>
            </wp:positionH>
            <wp:positionV relativeFrom="paragraph">
              <wp:posOffset>182245</wp:posOffset>
            </wp:positionV>
            <wp:extent cx="2978785" cy="590550"/>
            <wp:effectExtent l="0" t="0" r="0" b="0"/>
            <wp:wrapNone/>
            <wp:docPr id="25" name="Picture 11" descr="slf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ffu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785" cy="590550"/>
                    </a:xfrm>
                    <a:prstGeom prst="rect">
                      <a:avLst/>
                    </a:prstGeom>
                    <a:noFill/>
                  </pic:spPr>
                </pic:pic>
              </a:graphicData>
            </a:graphic>
            <wp14:sizeRelH relativeFrom="page">
              <wp14:pctWidth>0</wp14:pctWidth>
            </wp14:sizeRelH>
            <wp14:sizeRelV relativeFrom="page">
              <wp14:pctHeight>0</wp14:pctHeight>
            </wp14:sizeRelV>
          </wp:anchor>
        </w:drawing>
      </w:r>
      <w:r w:rsidR="002040A8" w:rsidRPr="00E51CCC">
        <w:rPr>
          <w:rFonts w:ascii="Times New Roman" w:hAnsi="Times New Roman"/>
          <w:noProof w:val="0"/>
          <w:sz w:val="28"/>
          <w:szCs w:val="28"/>
        </w:rPr>
        <w:tab/>
      </w:r>
    </w:p>
    <w:p w:rsidR="002040A8" w:rsidRPr="00E51CCC" w:rsidRDefault="002040A8" w:rsidP="00E51CCC">
      <w:pPr>
        <w:ind w:left="1440"/>
        <w:jc w:val="left"/>
        <w:rPr>
          <w:rFonts w:ascii="Times New Roman" w:hAnsi="Times New Roman"/>
          <w:noProof w:val="0"/>
          <w:sz w:val="28"/>
          <w:szCs w:val="28"/>
        </w:rPr>
      </w:pPr>
      <w:r w:rsidRPr="00E51CCC">
        <w:rPr>
          <w:rFonts w:ascii="Times New Roman" w:hAnsi="Times New Roman"/>
          <w:noProof w:val="0"/>
          <w:sz w:val="28"/>
          <w:szCs w:val="28"/>
        </w:rPr>
        <w:tab/>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517849" w:rsidP="00E51CCC">
      <w:pPr>
        <w:ind w:left="1440"/>
        <w:jc w:val="left"/>
        <w:rPr>
          <w:rFonts w:ascii="Times New Roman" w:hAnsi="Times New Roman"/>
          <w:noProof w:val="0"/>
          <w:sz w:val="28"/>
          <w:szCs w:val="28"/>
        </w:rPr>
      </w:pPr>
      <w:r>
        <mc:AlternateContent>
          <mc:Choice Requires="wps">
            <w:drawing>
              <wp:anchor distT="4294967295" distB="4294967295" distL="114300" distR="114300" simplePos="0" relativeHeight="251651584" behindDoc="0" locked="0" layoutInCell="0" allowOverlap="1">
                <wp:simplePos x="0" y="0"/>
                <wp:positionH relativeFrom="column">
                  <wp:posOffset>742950</wp:posOffset>
                </wp:positionH>
                <wp:positionV relativeFrom="paragraph">
                  <wp:posOffset>58419</wp:posOffset>
                </wp:positionV>
                <wp:extent cx="5667375" cy="0"/>
                <wp:effectExtent l="0" t="1905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EA6F" id="Straight Connector 9"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4.6pt" to="504.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" o:allowincell="f" strokeweight="2.25pt"/>
            </w:pict>
          </mc:Fallback>
        </mc:AlternateContent>
      </w:r>
    </w:p>
    <w:p w:rsidR="002040A8" w:rsidRPr="00E51CCC" w:rsidRDefault="002040A8" w:rsidP="00E51CCC">
      <w:pPr>
        <w:ind w:left="1440"/>
        <w:rPr>
          <w:rFonts w:ascii="Times New Roman" w:hAnsi="Times New Roman"/>
          <w:noProof w:val="0"/>
          <w:sz w:val="22"/>
          <w:szCs w:val="22"/>
        </w:rPr>
      </w:pPr>
      <w:r w:rsidRPr="00E51CCC">
        <w:rPr>
          <w:rFonts w:ascii="Times New Roman" w:hAnsi="Times New Roman"/>
          <w:noProof w:val="0"/>
          <w:sz w:val="22"/>
          <w:szCs w:val="22"/>
        </w:rPr>
        <w:t>The data and conclusions of this report are based upon the information and samples supplied to Fowler Associates for the tests described herein.  Product users should make his or her own tests to determine the suitability of the information and conclusions herein stated or implied for their intended use, and shall assume all risk and liability in connection therein.</w:t>
      </w: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Pr="00E51CCC" w:rsidRDefault="002040A8" w:rsidP="00E51CCC">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Default="002040A8" w:rsidP="0007420E">
      <w:pPr>
        <w:ind w:left="1440"/>
        <w:jc w:val="left"/>
        <w:rPr>
          <w:rFonts w:ascii="Times New Roman" w:hAnsi="Times New Roman"/>
          <w:noProof w:val="0"/>
          <w:sz w:val="28"/>
          <w:szCs w:val="28"/>
        </w:rPr>
      </w:pPr>
    </w:p>
    <w:p w:rsidR="002040A8" w:rsidRPr="00AD72FA" w:rsidRDefault="002040A8" w:rsidP="0007420E">
      <w:pPr>
        <w:ind w:left="1440"/>
        <w:jc w:val="left"/>
        <w:rPr>
          <w:rFonts w:ascii="Times New Roman" w:hAnsi="Times New Roman"/>
          <w:noProof w:val="0"/>
          <w:sz w:val="28"/>
          <w:szCs w:val="28"/>
        </w:rPr>
      </w:pPr>
    </w:p>
    <w:p w:rsidR="002040A8" w:rsidRPr="00AD72FA" w:rsidRDefault="002040A8" w:rsidP="00AD72FA">
      <w:pPr>
        <w:ind w:left="1620" w:right="900"/>
        <w:jc w:val="left"/>
        <w:rPr>
          <w:rFonts w:ascii="Times New Roman" w:hAnsi="Times New Roman"/>
          <w:noProof w:val="0"/>
          <w:sz w:val="28"/>
          <w:szCs w:val="28"/>
        </w:rPr>
      </w:pPr>
    </w:p>
    <w:p w:rsidR="002040A8" w:rsidRDefault="002040A8" w:rsidP="00AD72FA">
      <w:pPr>
        <w:ind w:left="1620" w:right="270"/>
        <w:jc w:val="left"/>
        <w:rPr>
          <w:sz w:val="16"/>
        </w:rPr>
      </w:pPr>
      <w:r>
        <w:rPr>
          <w:rFonts w:ascii="Times New Roman" w:hAnsi="Times New Roman"/>
          <w:noProof w:val="0"/>
          <w:sz w:val="28"/>
          <w:szCs w:val="28"/>
        </w:rPr>
        <w:t xml:space="preserve">Janice </w:t>
      </w:r>
      <w:r w:rsidRPr="00AD72FA">
        <w:rPr>
          <w:rFonts w:ascii="Times New Roman" w:hAnsi="Times New Roman"/>
          <w:noProof w:val="0"/>
          <w:sz w:val="28"/>
          <w:szCs w:val="28"/>
        </w:rPr>
        <w:t xml:space="preserve"> Fowler, </w:t>
      </w:r>
      <w:r>
        <w:rPr>
          <w:rFonts w:ascii="Times New Roman" w:hAnsi="Times New Roman"/>
          <w:noProof w:val="0"/>
          <w:sz w:val="28"/>
          <w:szCs w:val="28"/>
        </w:rPr>
        <w:t>CFO</w:t>
      </w:r>
      <w:r w:rsidRPr="00AD72FA">
        <w:rPr>
          <w:rFonts w:ascii="Times New Roman" w:hAnsi="Times New Roman"/>
          <w:noProof w:val="0"/>
          <w:sz w:val="28"/>
          <w:szCs w:val="28"/>
        </w:rPr>
        <w:t>,  Fowler Associates, Inc</w:t>
      </w:r>
    </w:p>
    <w:sectPr w:rsidR="002040A8" w:rsidSect="00AD72FA">
      <w:headerReference w:type="default" r:id="rId22"/>
      <w:footerReference w:type="default" r:id="rId23"/>
      <w:type w:val="continuous"/>
      <w:pgSz w:w="12240" w:h="15840"/>
      <w:pgMar w:top="360" w:right="900" w:bottom="720" w:left="72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0A8" w:rsidRDefault="002040A8" w:rsidP="00F636FD">
      <w:r>
        <w:separator/>
      </w:r>
    </w:p>
  </w:endnote>
  <w:endnote w:type="continuationSeparator" w:id="0">
    <w:p w:rsidR="002040A8" w:rsidRDefault="002040A8" w:rsidP="00F6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A8" w:rsidRDefault="00517849" w:rsidP="00F636FD">
    <w:pPr>
      <w:pStyle w:val="Heading3"/>
    </w:pPr>
    <w:r>
      <mc:AlternateContent>
        <mc:Choice Requires="wpg">
          <w:drawing>
            <wp:anchor distT="0" distB="0" distL="114300" distR="114300" simplePos="0" relativeHeight="251659264" behindDoc="1" locked="0" layoutInCell="1" allowOverlap="1">
              <wp:simplePos x="0" y="0"/>
              <wp:positionH relativeFrom="column">
                <wp:posOffset>-154940</wp:posOffset>
              </wp:positionH>
              <wp:positionV relativeFrom="paragraph">
                <wp:posOffset>-8384540</wp:posOffset>
              </wp:positionV>
              <wp:extent cx="6758940" cy="8293100"/>
              <wp:effectExtent l="0" t="0" r="22860" b="1270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8293100"/>
                        <a:chOff x="476" y="740"/>
                        <a:chExt cx="10644" cy="13060"/>
                      </a:xfrm>
                    </wpg:grpSpPr>
                    <wps:wsp>
                      <wps:cNvPr id="4" name="AutoShape 6"/>
                      <wps:cNvCnPr>
                        <a:cxnSpLocks noChangeShapeType="1"/>
                      </wps:cNvCnPr>
                      <wps:spPr bwMode="auto">
                        <a:xfrm>
                          <a:off x="1620" y="13800"/>
                          <a:ext cx="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9" y="3183"/>
                          <a:ext cx="757"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descr="fowler crest logo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6" y="4527"/>
                          <a:ext cx="880" cy="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9"/>
                      <wps:cNvCnPr>
                        <a:cxnSpLocks noChangeShapeType="1"/>
                      </wps:cNvCnPr>
                      <wps:spPr bwMode="auto">
                        <a:xfrm>
                          <a:off x="1620" y="740"/>
                          <a:ext cx="1" cy="12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112F82" id="Group 5" o:spid="_x0000_s1026" style="position:absolute;margin-left:-12.2pt;margin-top:-660.2pt;width:532.2pt;height:653pt;z-index:-251657216" coordorigin="476,740" coordsize="10644,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">
              <v:shapetype id="_x0000_t32" coordsize="21600,21600" o:spt="32" o:oned="t" path="m,l21600,21600e" filled="f">
                <v:path arrowok="t" fillok="f" o:connecttype="none"/>
                <o:lock v:ext="edit" shapetype="t"/>
              </v:shapetype>
              <v:shape id="AutoShape 6" o:spid="_x0000_s1027" type="#_x0000_t32" style="position:absolute;left:1620;top:13800;width:9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99;top:3183;width:757;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JbDAAAA2gAAAA8AAABkcnMvZG93bnJldi54bWxEj81qwzAQhO+BvoPYQm6J7BxKcaOE1CbQ&#10;3vLX0uPG2tgm1kq1VNt5+6pQyHGYmW+Y5Xo0reip841lBek8AUFcWt1wpeB03M6eQfiArLG1TApu&#10;5GG9epgsMdN24D31h1CJCGGfoYI6BJdJ6cuaDPq5dcTRu9jOYIiyq6TucIhw08pFkjxJgw3HhRod&#10;5TWV18OPUXA2bdi9frx/prlMN1e3Lb6/XKHU9HHcvIAINIZ7+L/9phUs4O9Kv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L8lsMAAADaAAAADwAAAAAAAAAAAAAAAACf&#10;AgAAZHJzL2Rvd25yZXYueG1sUEsFBgAAAAAEAAQA9wAAAI8DAAAAAA==&#10;">
                <v:imagedata r:id="rId3" o:title=""/>
              </v:shape>
              <v:shape id="Picture 8" o:spid="_x0000_s1029" type="#_x0000_t75" alt="fowler crest logo 2" style="position:absolute;left:476;top:4527;width:880;height: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f3q/AAAA2gAAAA8AAABkcnMvZG93bnJldi54bWxEj0GLwjAUhO+C/yE8wZumKohUo2hhYS8e&#10;rOL50TybYvNSm1jrvzfCwh6HmfmG2ex6W4uOWl85VjCbJiCIC6crLhVczj+TFQgfkDXWjknBmzzs&#10;tsPBBlPtXnyiLg+liBD2KSowITSplL4wZNFPXUMcvZtrLYYo21LqFl8Rbms5T5KltFhxXDDYUGao&#10;uOdPq+D4WC0O2bk3Prte5i50h9zXJ6XGo36/BhGoD//hv/avVrCE75V4A+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Fn96vwAAANoAAAAPAAAAAAAAAAAAAAAAAJ8CAABk&#10;cnMvZG93bnJldi54bWxQSwUGAAAAAAQABAD3AAAAiwMAAAAA&#10;">
                <v:imagedata r:id="rId4" o:title="fowler crest logo 2"/>
              </v:shape>
              <v:shape id="AutoShape 9" o:spid="_x0000_s1030" type="#_x0000_t32" style="position:absolute;left:1620;top:740;width:1;height:1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group>
          </w:pict>
        </mc:Fallback>
      </mc:AlternateContent>
    </w:r>
    <w:r>
      <w:drawing>
        <wp:anchor distT="0" distB="0" distL="114300" distR="114300" simplePos="0" relativeHeight="251656192" behindDoc="0" locked="0" layoutInCell="1" allowOverlap="1">
          <wp:simplePos x="0" y="0"/>
          <wp:positionH relativeFrom="column">
            <wp:posOffset>6084570</wp:posOffset>
          </wp:positionH>
          <wp:positionV relativeFrom="paragraph">
            <wp:posOffset>25400</wp:posOffset>
          </wp:positionV>
          <wp:extent cx="696595" cy="705485"/>
          <wp:effectExtent l="0" t="0" r="825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595" cy="705485"/>
                  </a:xfrm>
                  <a:prstGeom prst="rect">
                    <a:avLst/>
                  </a:prstGeom>
                  <a:noFill/>
                </pic:spPr>
              </pic:pic>
            </a:graphicData>
          </a:graphic>
          <wp14:sizeRelH relativeFrom="page">
            <wp14:pctWidth>0</wp14:pctWidth>
          </wp14:sizeRelH>
          <wp14:sizeRelV relativeFrom="page">
            <wp14:pctHeight>0</wp14:pctHeight>
          </wp14:sizeRelV>
        </wp:anchor>
      </w:drawing>
    </w:r>
    <w:r w:rsidR="002040A8">
      <w:t>CONSULTING  - TESTING LAB - TRAINING COURSES –FORENSICS -EXPERT WITNESS</w:t>
    </w:r>
  </w:p>
  <w:p w:rsidR="002040A8" w:rsidRDefault="00517849" w:rsidP="00F636FD">
    <w:r>
      <w:drawing>
        <wp:anchor distT="0" distB="0" distL="114300" distR="114300" simplePos="0" relativeHeight="251657216" behindDoc="0" locked="0" layoutInCell="1" allowOverlap="1">
          <wp:simplePos x="0" y="0"/>
          <wp:positionH relativeFrom="column">
            <wp:posOffset>-6985</wp:posOffset>
          </wp:positionH>
          <wp:positionV relativeFrom="paragraph">
            <wp:posOffset>29845</wp:posOffset>
          </wp:positionV>
          <wp:extent cx="750570" cy="660400"/>
          <wp:effectExtent l="0" t="0" r="0" b="635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 cy="660400"/>
                  </a:xfrm>
                  <a:prstGeom prst="rect">
                    <a:avLst/>
                  </a:prstGeom>
                  <a:noFill/>
                </pic:spPr>
              </pic:pic>
            </a:graphicData>
          </a:graphic>
          <wp14:sizeRelH relativeFrom="page">
            <wp14:pctWidth>0</wp14:pctWidth>
          </wp14:sizeRelH>
          <wp14:sizeRelV relativeFrom="page">
            <wp14:pctHeight>0</wp14:pctHeight>
          </wp14:sizeRelV>
        </wp:anchor>
      </w:drawing>
    </w:r>
    <w:r w:rsidR="002040A8">
      <w:t xml:space="preserve"> On-Line Trade Magazines   -  </w:t>
    </w:r>
    <w:hyperlink r:id="rId7" w:history="1">
      <w:r w:rsidR="002040A8">
        <w:rPr>
          <w:rStyle w:val="Hyperlink"/>
          <w:rFonts w:ascii="Times New Roman" w:hAnsi="Times New Roman"/>
          <w:b/>
          <w:sz w:val="16"/>
        </w:rPr>
        <w:t>RadJournal.com</w:t>
      </w:r>
    </w:hyperlink>
    <w:r w:rsidR="002040A8">
      <w:t xml:space="preserve">  &amp;  </w:t>
    </w:r>
    <w:hyperlink r:id="rId8" w:history="1">
      <w:r w:rsidR="002040A8">
        <w:rPr>
          <w:rStyle w:val="Hyperlink"/>
          <w:rFonts w:ascii="Times New Roman" w:hAnsi="Times New Roman"/>
          <w:b/>
          <w:sz w:val="16"/>
        </w:rPr>
        <w:t>ESDJournal.com</w:t>
      </w:r>
    </w:hyperlink>
  </w:p>
  <w:p w:rsidR="002040A8" w:rsidRDefault="002040A8" w:rsidP="00F636FD">
    <w:r>
      <w:t xml:space="preserve">3551 </w:t>
    </w:r>
    <w:smartTag w:uri="urn:schemas-microsoft-com:office:smarttags" w:element="PostalCode">
      <w:smartTag w:uri="urn:schemas-microsoft-com:office:smarttags" w:element="Street">
        <w:r>
          <w:t>Moore-Duncan Highway</w:t>
        </w:r>
      </w:smartTag>
      <w:r>
        <w:t xml:space="preserve">, </w:t>
      </w:r>
      <w:smartTag w:uri="urn:schemas-microsoft-com:office:smarttags" w:element="PostalCode">
        <w:r>
          <w:t>Moore</w:t>
        </w:r>
      </w:smartTag>
      <w:r>
        <w:t xml:space="preserve">, </w:t>
      </w:r>
      <w:smartTag w:uri="urn:schemas-microsoft-com:office:smarttags" w:element="PostalCode">
        <w:r>
          <w:t>SC</w:t>
        </w:r>
      </w:smartTag>
      <w:r>
        <w:t xml:space="preserve">  </w:t>
      </w:r>
      <w:smartTag w:uri="urn:schemas-microsoft-com:office:smarttags" w:element="PostalCode">
        <w:r>
          <w:t>29369</w:t>
        </w:r>
      </w:smartTag>
    </w:smartTag>
    <w:r>
      <w:t xml:space="preserve">    Tel  (864) 574-6415  FAX  (864) 576-4992</w:t>
    </w:r>
  </w:p>
  <w:p w:rsidR="002040A8" w:rsidRDefault="002040A8" w:rsidP="00F636FD">
    <w:r>
      <w:rPr>
        <w:b/>
      </w:rPr>
      <w:t>E-mail</w:t>
    </w:r>
    <w:r>
      <w:t xml:space="preserve">:  </w:t>
    </w:r>
    <w:hyperlink r:id="rId9" w:history="1">
      <w:r>
        <w:rPr>
          <w:rStyle w:val="Hyperlink"/>
          <w:rFonts w:ascii="Times New Roman" w:hAnsi="Times New Roman"/>
          <w:color w:val="008000"/>
          <w:sz w:val="16"/>
        </w:rPr>
        <w:t>sfowler@sfowler.com</w:t>
      </w:r>
    </w:hyperlink>
    <w:r>
      <w:t xml:space="preserve">       </w:t>
    </w:r>
    <w:r>
      <w:rPr>
        <w:b/>
      </w:rPr>
      <w:t>Web Site</w:t>
    </w:r>
    <w:r>
      <w:t xml:space="preserve">:   </w:t>
    </w:r>
    <w:hyperlink r:id="rId10" w:history="1">
      <w:r>
        <w:rPr>
          <w:rStyle w:val="Hyperlink"/>
          <w:rFonts w:ascii="Times New Roman" w:hAnsi="Times New Roman"/>
          <w:sz w:val="16"/>
        </w:rPr>
        <w:t>sfowler.com</w:t>
      </w:r>
    </w:hyperlink>
    <w:r>
      <w:t xml:space="preserve"> </w:t>
    </w:r>
  </w:p>
  <w:p w:rsidR="002040A8" w:rsidRDefault="002040A8" w:rsidP="00F63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0A8" w:rsidRDefault="002040A8" w:rsidP="00F636FD">
      <w:r>
        <w:separator/>
      </w:r>
    </w:p>
  </w:footnote>
  <w:footnote w:type="continuationSeparator" w:id="0">
    <w:p w:rsidR="002040A8" w:rsidRDefault="002040A8" w:rsidP="00F63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0A8" w:rsidRDefault="00517849">
    <w:pPr>
      <w:pStyle w:val="Header"/>
    </w:pPr>
    <w:r>
      <w:drawing>
        <wp:anchor distT="0" distB="0" distL="114300" distR="114300" simplePos="0" relativeHeight="251658240" behindDoc="0" locked="0" layoutInCell="1" allowOverlap="1">
          <wp:simplePos x="0" y="0"/>
          <wp:positionH relativeFrom="column">
            <wp:posOffset>-259715</wp:posOffset>
          </wp:positionH>
          <wp:positionV relativeFrom="paragraph">
            <wp:posOffset>1132205</wp:posOffset>
          </wp:positionV>
          <wp:extent cx="654050" cy="600710"/>
          <wp:effectExtent l="0" t="0" r="0" b="889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 cy="600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3D595265"/>
    <w:multiLevelType w:val="hybridMultilevel"/>
    <w:tmpl w:val="7C6004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4C9F3FD4"/>
    <w:multiLevelType w:val="hybridMultilevel"/>
    <w:tmpl w:val="B4720F88"/>
    <w:lvl w:ilvl="0" w:tplc="D81898A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4CCF6D06"/>
    <w:multiLevelType w:val="hybridMultilevel"/>
    <w:tmpl w:val="518E1A0C"/>
    <w:lvl w:ilvl="0" w:tplc="B20C2226">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4">
    <w:nsid w:val="671C76E2"/>
    <w:multiLevelType w:val="hybridMultilevel"/>
    <w:tmpl w:val="F8C2EB6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45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810" w:hanging="360"/>
        </w:pPr>
        <w:rPr>
          <w:rFonts w:ascii="Symbol" w:hAnsi="Symbol" w:hint="default"/>
        </w:rPr>
      </w:lvl>
    </w:lvlOverride>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onsecutiveHyphenLimit w:val="28257"/>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7"/>
    <o:shapelayout v:ext="edit">
      <o:rules v:ext="edit">
        <o:r id="V:Rule3" type="connector" idref="#AutoShape 6"/>
        <o:r id="V:Rule4" type="connector" idref="#AutoShape 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FD"/>
    <w:rsid w:val="00001E26"/>
    <w:rsid w:val="000069F4"/>
    <w:rsid w:val="000526E3"/>
    <w:rsid w:val="00061C47"/>
    <w:rsid w:val="000628E5"/>
    <w:rsid w:val="0007420E"/>
    <w:rsid w:val="000C166B"/>
    <w:rsid w:val="000C25A3"/>
    <w:rsid w:val="000E4027"/>
    <w:rsid w:val="000E701F"/>
    <w:rsid w:val="000E7955"/>
    <w:rsid w:val="000F50B7"/>
    <w:rsid w:val="00103E68"/>
    <w:rsid w:val="00121AD7"/>
    <w:rsid w:val="001306D0"/>
    <w:rsid w:val="00132896"/>
    <w:rsid w:val="001872BB"/>
    <w:rsid w:val="001D11AE"/>
    <w:rsid w:val="001D51D7"/>
    <w:rsid w:val="001E477A"/>
    <w:rsid w:val="001F1E05"/>
    <w:rsid w:val="002040A8"/>
    <w:rsid w:val="00226463"/>
    <w:rsid w:val="00244A3F"/>
    <w:rsid w:val="00255989"/>
    <w:rsid w:val="00290310"/>
    <w:rsid w:val="002959C6"/>
    <w:rsid w:val="002D6EC3"/>
    <w:rsid w:val="002F1223"/>
    <w:rsid w:val="0030031B"/>
    <w:rsid w:val="00311963"/>
    <w:rsid w:val="003352AC"/>
    <w:rsid w:val="00343BCA"/>
    <w:rsid w:val="00363F46"/>
    <w:rsid w:val="00386C4F"/>
    <w:rsid w:val="003A55ED"/>
    <w:rsid w:val="003F3DBB"/>
    <w:rsid w:val="004002DD"/>
    <w:rsid w:val="004141C2"/>
    <w:rsid w:val="004220E4"/>
    <w:rsid w:val="0042474E"/>
    <w:rsid w:val="0042508E"/>
    <w:rsid w:val="00432C44"/>
    <w:rsid w:val="004C739B"/>
    <w:rsid w:val="004D1710"/>
    <w:rsid w:val="004E0C00"/>
    <w:rsid w:val="004E69EA"/>
    <w:rsid w:val="00517849"/>
    <w:rsid w:val="0052794A"/>
    <w:rsid w:val="0057172D"/>
    <w:rsid w:val="005721A9"/>
    <w:rsid w:val="005E2A32"/>
    <w:rsid w:val="005F00E8"/>
    <w:rsid w:val="005F7FFC"/>
    <w:rsid w:val="0060113F"/>
    <w:rsid w:val="0060585A"/>
    <w:rsid w:val="0061015C"/>
    <w:rsid w:val="00613B4F"/>
    <w:rsid w:val="00653283"/>
    <w:rsid w:val="006841B3"/>
    <w:rsid w:val="0069448B"/>
    <w:rsid w:val="006B4D3A"/>
    <w:rsid w:val="006B70D6"/>
    <w:rsid w:val="00752664"/>
    <w:rsid w:val="00771495"/>
    <w:rsid w:val="007B17EC"/>
    <w:rsid w:val="007B2AE0"/>
    <w:rsid w:val="007C582A"/>
    <w:rsid w:val="007D59DD"/>
    <w:rsid w:val="008A3666"/>
    <w:rsid w:val="008B347F"/>
    <w:rsid w:val="008F16D6"/>
    <w:rsid w:val="008F7577"/>
    <w:rsid w:val="00923A7F"/>
    <w:rsid w:val="00951805"/>
    <w:rsid w:val="00960211"/>
    <w:rsid w:val="00965D6D"/>
    <w:rsid w:val="009734A2"/>
    <w:rsid w:val="009749EB"/>
    <w:rsid w:val="009A3E29"/>
    <w:rsid w:val="009C528A"/>
    <w:rsid w:val="009D34E4"/>
    <w:rsid w:val="009D66DB"/>
    <w:rsid w:val="00A725BC"/>
    <w:rsid w:val="00A87D6A"/>
    <w:rsid w:val="00A952A7"/>
    <w:rsid w:val="00AA72AC"/>
    <w:rsid w:val="00AC1B54"/>
    <w:rsid w:val="00AD24CA"/>
    <w:rsid w:val="00AD72FA"/>
    <w:rsid w:val="00B12300"/>
    <w:rsid w:val="00B42A9F"/>
    <w:rsid w:val="00B638A1"/>
    <w:rsid w:val="00B738F2"/>
    <w:rsid w:val="00B765FE"/>
    <w:rsid w:val="00B778B6"/>
    <w:rsid w:val="00B879B1"/>
    <w:rsid w:val="00BA00F4"/>
    <w:rsid w:val="00BB04F0"/>
    <w:rsid w:val="00BE7C9A"/>
    <w:rsid w:val="00BF68E5"/>
    <w:rsid w:val="00C01A22"/>
    <w:rsid w:val="00C6454D"/>
    <w:rsid w:val="00D07D48"/>
    <w:rsid w:val="00D72DC9"/>
    <w:rsid w:val="00D85BD9"/>
    <w:rsid w:val="00DD58BB"/>
    <w:rsid w:val="00DE777A"/>
    <w:rsid w:val="00E51CCC"/>
    <w:rsid w:val="00E849A8"/>
    <w:rsid w:val="00EA2F64"/>
    <w:rsid w:val="00EC1FF5"/>
    <w:rsid w:val="00EF67F2"/>
    <w:rsid w:val="00F1610E"/>
    <w:rsid w:val="00F636FD"/>
    <w:rsid w:val="00F66F99"/>
    <w:rsid w:val="00F85AA4"/>
    <w:rsid w:val="00F95E2C"/>
    <w:rsid w:val="00FA58AF"/>
    <w:rsid w:val="00FD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place"/>
  <w:shapeDefaults>
    <o:shapedefaults v:ext="edit" spidmax="2057"/>
    <o:shapelayout v:ext="edit">
      <o:idmap v:ext="edit" data="1"/>
    </o:shapelayout>
  </w:shapeDefaults>
  <w:decimalSymbol w:val="."/>
  <w:listSeparator w:val=","/>
  <w14:defaultImageDpi w14:val="0"/>
  <w15:docId w15:val="{06AD6D74-DAD7-4F5A-B7B7-5CD1812F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6FD"/>
    <w:pPr>
      <w:spacing w:after="0" w:line="240" w:lineRule="auto"/>
      <w:ind w:right="18"/>
      <w:jc w:val="center"/>
    </w:pPr>
    <w:rPr>
      <w:noProof/>
      <w:sz w:val="20"/>
      <w:szCs w:val="20"/>
    </w:rPr>
  </w:style>
  <w:style w:type="paragraph" w:styleId="Heading1">
    <w:name w:val="heading 1"/>
    <w:basedOn w:val="Normal"/>
    <w:next w:val="Normal"/>
    <w:link w:val="Heading1Char"/>
    <w:uiPriority w:val="99"/>
    <w:qFormat/>
    <w:pPr>
      <w:keepNext/>
      <w:outlineLvl w:val="0"/>
    </w:pPr>
    <w:rPr>
      <w:sz w:val="24"/>
    </w:rPr>
  </w:style>
  <w:style w:type="paragraph" w:styleId="Heading2">
    <w:name w:val="heading 2"/>
    <w:basedOn w:val="Normal"/>
    <w:next w:val="Normal"/>
    <w:link w:val="Heading2Char"/>
    <w:uiPriority w:val="99"/>
    <w:qFormat/>
    <w:pPr>
      <w:keepNext/>
      <w:outlineLvl w:val="1"/>
    </w:pPr>
    <w:rPr>
      <w:sz w:val="24"/>
    </w:rPr>
  </w:style>
  <w:style w:type="paragraph" w:styleId="Heading3">
    <w:name w:val="heading 3"/>
    <w:basedOn w:val="Normal"/>
    <w:next w:val="Normal"/>
    <w:link w:val="Heading3Char"/>
    <w:uiPriority w:val="99"/>
    <w:qFormat/>
    <w:pPr>
      <w:keepNext/>
      <w:outlineLvl w:val="2"/>
    </w:pPr>
    <w:rPr>
      <w:rFonts w:ascii="Times New Roman" w:hAnsi="Times New Roman"/>
      <w:b/>
      <w:color w:val="FF0000"/>
    </w:rPr>
  </w:style>
  <w:style w:type="paragraph" w:styleId="Heading4">
    <w:name w:val="heading 4"/>
    <w:basedOn w:val="Normal"/>
    <w:next w:val="Normal"/>
    <w:link w:val="Heading4Char"/>
    <w:uiPriority w:val="99"/>
    <w:qFormat/>
    <w:pPr>
      <w:keepNext/>
      <w:ind w:left="540" w:right="180"/>
      <w:outlineLvl w:val="3"/>
    </w:pPr>
    <w:rPr>
      <w:rFonts w:ascii="Times New Roman" w:hAnsi="Times New Roman"/>
      <w:color w:val="000000"/>
      <w:sz w:val="24"/>
    </w:rPr>
  </w:style>
  <w:style w:type="paragraph" w:styleId="Heading5">
    <w:name w:val="heading 5"/>
    <w:basedOn w:val="Normal"/>
    <w:next w:val="Normal"/>
    <w:link w:val="Heading5Char"/>
    <w:uiPriority w:val="99"/>
    <w:qFormat/>
    <w:rsid w:val="00AA72AC"/>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DD58BB"/>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DD58BB"/>
    <w:p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AA72AC"/>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AA72A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631"/>
    <w:rPr>
      <w:rFonts w:asciiTheme="majorHAnsi" w:eastAsiaTheme="majorEastAsia" w:hAnsiTheme="majorHAnsi" w:cstheme="majorBidi"/>
      <w:b/>
      <w:bCs/>
      <w:noProof/>
      <w:kern w:val="32"/>
      <w:sz w:val="32"/>
      <w:szCs w:val="32"/>
    </w:rPr>
  </w:style>
  <w:style w:type="character" w:customStyle="1" w:styleId="Heading2Char">
    <w:name w:val="Heading 2 Char"/>
    <w:basedOn w:val="DefaultParagraphFont"/>
    <w:link w:val="Heading2"/>
    <w:uiPriority w:val="9"/>
    <w:semiHidden/>
    <w:rsid w:val="00601631"/>
    <w:rPr>
      <w:rFonts w:asciiTheme="majorHAnsi" w:eastAsiaTheme="majorEastAsia" w:hAnsiTheme="majorHAnsi" w:cstheme="majorBidi"/>
      <w:b/>
      <w:bCs/>
      <w:i/>
      <w:iCs/>
      <w:noProof/>
      <w:sz w:val="28"/>
      <w:szCs w:val="28"/>
    </w:rPr>
  </w:style>
  <w:style w:type="character" w:customStyle="1" w:styleId="Heading3Char">
    <w:name w:val="Heading 3 Char"/>
    <w:basedOn w:val="DefaultParagraphFont"/>
    <w:link w:val="Heading3"/>
    <w:uiPriority w:val="9"/>
    <w:semiHidden/>
    <w:rsid w:val="00601631"/>
    <w:rPr>
      <w:rFonts w:asciiTheme="majorHAnsi" w:eastAsiaTheme="majorEastAsia" w:hAnsiTheme="majorHAnsi" w:cstheme="majorBidi"/>
      <w:b/>
      <w:bCs/>
      <w:noProof/>
      <w:sz w:val="26"/>
      <w:szCs w:val="26"/>
    </w:rPr>
  </w:style>
  <w:style w:type="character" w:customStyle="1" w:styleId="Heading4Char">
    <w:name w:val="Heading 4 Char"/>
    <w:basedOn w:val="DefaultParagraphFont"/>
    <w:link w:val="Heading4"/>
    <w:uiPriority w:val="9"/>
    <w:semiHidden/>
    <w:rsid w:val="00601631"/>
    <w:rPr>
      <w:rFonts w:asciiTheme="minorHAnsi" w:eastAsiaTheme="minorEastAsia" w:hAnsiTheme="minorHAnsi" w:cstheme="minorBidi"/>
      <w:b/>
      <w:bCs/>
      <w:noProof/>
      <w:sz w:val="28"/>
      <w:szCs w:val="28"/>
    </w:rPr>
  </w:style>
  <w:style w:type="character" w:customStyle="1" w:styleId="Heading5Char">
    <w:name w:val="Heading 5 Char"/>
    <w:basedOn w:val="DefaultParagraphFont"/>
    <w:link w:val="Heading5"/>
    <w:uiPriority w:val="99"/>
    <w:locked/>
    <w:rsid w:val="00AA72AC"/>
    <w:rPr>
      <w:rFonts w:ascii="Calibri" w:hAnsi="Calibri"/>
      <w:b/>
      <w:i/>
      <w:noProof/>
      <w:sz w:val="26"/>
    </w:rPr>
  </w:style>
  <w:style w:type="character" w:customStyle="1" w:styleId="Heading6Char">
    <w:name w:val="Heading 6 Char"/>
    <w:basedOn w:val="DefaultParagraphFont"/>
    <w:link w:val="Heading6"/>
    <w:uiPriority w:val="99"/>
    <w:semiHidden/>
    <w:locked/>
    <w:rsid w:val="00DD58BB"/>
    <w:rPr>
      <w:rFonts w:ascii="Calibri" w:hAnsi="Calibri"/>
      <w:b/>
      <w:noProof/>
      <w:sz w:val="22"/>
    </w:rPr>
  </w:style>
  <w:style w:type="character" w:customStyle="1" w:styleId="Heading7Char">
    <w:name w:val="Heading 7 Char"/>
    <w:basedOn w:val="DefaultParagraphFont"/>
    <w:link w:val="Heading7"/>
    <w:uiPriority w:val="99"/>
    <w:semiHidden/>
    <w:locked/>
    <w:rsid w:val="00DD58BB"/>
    <w:rPr>
      <w:rFonts w:ascii="Calibri" w:hAnsi="Calibri"/>
      <w:noProof/>
      <w:sz w:val="24"/>
    </w:rPr>
  </w:style>
  <w:style w:type="character" w:customStyle="1" w:styleId="Heading8Char">
    <w:name w:val="Heading 8 Char"/>
    <w:basedOn w:val="DefaultParagraphFont"/>
    <w:link w:val="Heading8"/>
    <w:uiPriority w:val="99"/>
    <w:semiHidden/>
    <w:locked/>
    <w:rsid w:val="00AA72AC"/>
    <w:rPr>
      <w:rFonts w:ascii="Calibri" w:hAnsi="Calibri"/>
      <w:i/>
      <w:noProof/>
      <w:sz w:val="24"/>
    </w:rPr>
  </w:style>
  <w:style w:type="character" w:customStyle="1" w:styleId="Heading9Char">
    <w:name w:val="Heading 9 Char"/>
    <w:basedOn w:val="DefaultParagraphFont"/>
    <w:link w:val="Heading9"/>
    <w:uiPriority w:val="99"/>
    <w:semiHidden/>
    <w:locked/>
    <w:rsid w:val="00AA72AC"/>
    <w:rPr>
      <w:rFonts w:ascii="Cambria" w:hAnsi="Cambria"/>
      <w:noProof/>
      <w:sz w:val="22"/>
    </w:rPr>
  </w:style>
  <w:style w:type="paragraph" w:styleId="BodyText">
    <w:name w:val="Body Text"/>
    <w:basedOn w:val="Normal"/>
    <w:link w:val="BodyTextChar"/>
    <w:uiPriority w:val="99"/>
    <w:semiHidden/>
    <w:pPr>
      <w:ind w:right="0"/>
      <w:jc w:val="left"/>
    </w:pPr>
    <w:rPr>
      <w:rFonts w:ascii="Times New Roman" w:hAnsi="Times New Roman"/>
      <w:noProof w:val="0"/>
      <w:color w:val="000000"/>
      <w:sz w:val="24"/>
    </w:rPr>
  </w:style>
  <w:style w:type="character" w:customStyle="1" w:styleId="BodyTextChar">
    <w:name w:val="Body Text Char"/>
    <w:basedOn w:val="DefaultParagraphFont"/>
    <w:link w:val="BodyText"/>
    <w:uiPriority w:val="99"/>
    <w:semiHidden/>
    <w:rsid w:val="00601631"/>
    <w:rPr>
      <w:noProof/>
      <w:sz w:val="20"/>
      <w:szCs w:val="20"/>
    </w:rPr>
  </w:style>
  <w:style w:type="paragraph" w:customStyle="1" w:styleId="BodySingle">
    <w:name w:val="Body Single"/>
    <w:uiPriority w:val="99"/>
    <w:pPr>
      <w:spacing w:after="0" w:line="240" w:lineRule="auto"/>
    </w:pPr>
    <w:rPr>
      <w:rFonts w:ascii="Times New Roman" w:hAnsi="Times New Roman"/>
      <w:color w:val="000000"/>
      <w:sz w:val="24"/>
      <w:szCs w:val="20"/>
    </w:rPr>
  </w:style>
  <w:style w:type="paragraph" w:customStyle="1" w:styleId="Bullet">
    <w:name w:val="Bullet"/>
    <w:uiPriority w:val="99"/>
    <w:pPr>
      <w:spacing w:after="0" w:line="240" w:lineRule="auto"/>
      <w:ind w:left="288" w:hanging="288"/>
    </w:pPr>
    <w:rPr>
      <w:rFonts w:ascii="Times New Roman" w:hAnsi="Times New Roman"/>
      <w:color w:val="000000"/>
      <w:sz w:val="24"/>
      <w:szCs w:val="20"/>
    </w:rPr>
  </w:style>
  <w:style w:type="paragraph" w:customStyle="1" w:styleId="Bullet1">
    <w:name w:val="Bullet 1"/>
    <w:uiPriority w:val="99"/>
    <w:pPr>
      <w:spacing w:after="0" w:line="240" w:lineRule="auto"/>
    </w:pPr>
    <w:rPr>
      <w:rFonts w:ascii="Times New Roman" w:hAnsi="Times New Roman"/>
      <w:color w:val="000000"/>
      <w:sz w:val="24"/>
      <w:szCs w:val="20"/>
    </w:rPr>
  </w:style>
  <w:style w:type="paragraph" w:customStyle="1" w:styleId="NumberList">
    <w:name w:val="Number List"/>
    <w:uiPriority w:val="99"/>
    <w:pPr>
      <w:tabs>
        <w:tab w:val="left" w:pos="576"/>
      </w:tabs>
      <w:spacing w:after="0" w:line="240" w:lineRule="auto"/>
    </w:pPr>
    <w:rPr>
      <w:rFonts w:ascii="Times New Roman" w:hAnsi="Times New Roman"/>
      <w:color w:val="000000"/>
      <w:sz w:val="24"/>
      <w:szCs w:val="20"/>
    </w:rPr>
  </w:style>
  <w:style w:type="paragraph" w:customStyle="1" w:styleId="Subhead">
    <w:name w:val="Subhead"/>
    <w:uiPriority w:val="99"/>
    <w:pPr>
      <w:spacing w:after="0" w:line="240" w:lineRule="auto"/>
    </w:pPr>
    <w:rPr>
      <w:rFonts w:ascii="Times New Roman" w:hAnsi="Times New Roman"/>
      <w:b/>
      <w:i/>
      <w:color w:val="000000"/>
      <w:sz w:val="24"/>
      <w:szCs w:val="20"/>
    </w:rPr>
  </w:style>
  <w:style w:type="paragraph" w:styleId="Title">
    <w:name w:val="Title"/>
    <w:basedOn w:val="Normal"/>
    <w:link w:val="TitleChar"/>
    <w:uiPriority w:val="99"/>
    <w:qFormat/>
    <w:pPr>
      <w:ind w:right="0"/>
    </w:pPr>
    <w:rPr>
      <w:rFonts w:ascii="Arial" w:hAnsi="Arial"/>
      <w:b/>
      <w:noProof w:val="0"/>
      <w:color w:val="000000"/>
      <w:sz w:val="36"/>
    </w:rPr>
  </w:style>
  <w:style w:type="character" w:customStyle="1" w:styleId="TitleChar">
    <w:name w:val="Title Char"/>
    <w:basedOn w:val="DefaultParagraphFont"/>
    <w:link w:val="Title"/>
    <w:uiPriority w:val="10"/>
    <w:rsid w:val="00601631"/>
    <w:rPr>
      <w:rFonts w:asciiTheme="majorHAnsi" w:eastAsiaTheme="majorEastAsia" w:hAnsiTheme="majorHAnsi" w:cstheme="majorBidi"/>
      <w:b/>
      <w:bCs/>
      <w:noProof/>
      <w:kern w:val="28"/>
      <w:sz w:val="32"/>
      <w:szCs w:val="32"/>
    </w:rPr>
  </w:style>
  <w:style w:type="paragraph" w:customStyle="1" w:styleId="Header1">
    <w:name w:val="Header1"/>
    <w:uiPriority w:val="99"/>
    <w:pPr>
      <w:spacing w:after="0" w:line="240" w:lineRule="auto"/>
    </w:pPr>
    <w:rPr>
      <w:rFonts w:ascii="Times New Roman" w:hAnsi="Times New Roman"/>
      <w:color w:val="000000"/>
      <w:sz w:val="24"/>
      <w:szCs w:val="20"/>
    </w:rPr>
  </w:style>
  <w:style w:type="paragraph" w:customStyle="1" w:styleId="Footer1">
    <w:name w:val="Footer1"/>
    <w:uiPriority w:val="99"/>
    <w:pPr>
      <w:spacing w:after="0" w:line="240" w:lineRule="auto"/>
    </w:pPr>
    <w:rPr>
      <w:rFonts w:ascii="Times New Roman" w:hAnsi="Times New Roman"/>
      <w:color w:val="000000"/>
      <w:sz w:val="24"/>
      <w:szCs w:val="20"/>
    </w:rPr>
  </w:style>
  <w:style w:type="paragraph" w:customStyle="1" w:styleId="TableText">
    <w:name w:val="Table Text"/>
    <w:uiPriority w:val="99"/>
    <w:pPr>
      <w:spacing w:after="0" w:line="240" w:lineRule="auto"/>
    </w:pPr>
    <w:rPr>
      <w:rFonts w:ascii="Times New Roman" w:hAnsi="Times New Roman"/>
      <w:color w:val="000000"/>
      <w:sz w:val="24"/>
      <w:szCs w:val="20"/>
    </w:rPr>
  </w:style>
  <w:style w:type="character" w:styleId="Hyperlink">
    <w:name w:val="Hyperlink"/>
    <w:basedOn w:val="DefaultParagraphFont"/>
    <w:uiPriority w:val="99"/>
    <w:semiHidden/>
    <w:rPr>
      <w:rFonts w:cs="Times New Roman"/>
      <w:color w:val="0000FF"/>
      <w:u w:val="single"/>
    </w:rPr>
  </w:style>
  <w:style w:type="character" w:styleId="FollowedHyperlink">
    <w:name w:val="FollowedHyperlink"/>
    <w:basedOn w:val="DefaultParagraphFont"/>
    <w:uiPriority w:val="99"/>
    <w:semiHidden/>
    <w:rPr>
      <w:rFonts w:cs="Times New Roman"/>
      <w:color w:val="800080"/>
      <w:u w:val="single"/>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rsid w:val="00601631"/>
    <w:rPr>
      <w:noProof/>
      <w:sz w:val="20"/>
      <w:szCs w:val="20"/>
    </w:rPr>
  </w:style>
  <w:style w:type="character" w:styleId="FootnoteReference">
    <w:name w:val="footnote reference"/>
    <w:basedOn w:val="DefaultParagraphFont"/>
    <w:uiPriority w:val="99"/>
    <w:semiHidden/>
    <w:rPr>
      <w:rFonts w:cs="Times New Roman"/>
      <w:vertAlign w:val="superscript"/>
    </w:r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basedOn w:val="DefaultParagraphFont"/>
    <w:link w:val="Header"/>
    <w:uiPriority w:val="99"/>
    <w:semiHidden/>
    <w:rsid w:val="00601631"/>
    <w:rPr>
      <w:noProof/>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F636FD"/>
    <w:rPr>
      <w:rFonts w:cs="Times New Roman"/>
    </w:rPr>
  </w:style>
  <w:style w:type="paragraph" w:styleId="BalloonText">
    <w:name w:val="Balloon Text"/>
    <w:basedOn w:val="Normal"/>
    <w:link w:val="BalloonTextChar"/>
    <w:uiPriority w:val="99"/>
    <w:semiHidden/>
    <w:rsid w:val="00F636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36FD"/>
    <w:rPr>
      <w:rFonts w:ascii="Tahoma" w:hAnsi="Tahoma"/>
      <w:sz w:val="16"/>
    </w:rPr>
  </w:style>
  <w:style w:type="paragraph" w:customStyle="1" w:styleId="DefaultText">
    <w:name w:val="Default Text"/>
    <w:basedOn w:val="Normal"/>
    <w:uiPriority w:val="99"/>
    <w:rsid w:val="00AA72AC"/>
    <w:pPr>
      <w:ind w:right="0"/>
      <w:jc w:val="left"/>
    </w:pPr>
    <w:rPr>
      <w:rFonts w:ascii="Times New Roman" w:hAnsi="Times New Roman"/>
      <w:noProof w:val="0"/>
      <w:sz w:val="24"/>
    </w:rPr>
  </w:style>
  <w:style w:type="table" w:styleId="TableGrid">
    <w:name w:val="Table Grid"/>
    <w:basedOn w:val="TableNormal"/>
    <w:uiPriority w:val="99"/>
    <w:rsid w:val="00AA72A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rsid w:val="005F7FFC"/>
    <w:pPr>
      <w:spacing w:after="120"/>
    </w:pPr>
    <w:rPr>
      <w:sz w:val="16"/>
      <w:szCs w:val="16"/>
    </w:rPr>
  </w:style>
  <w:style w:type="character" w:customStyle="1" w:styleId="BodyText3Char">
    <w:name w:val="Body Text 3 Char"/>
    <w:basedOn w:val="DefaultParagraphFont"/>
    <w:link w:val="BodyText3"/>
    <w:uiPriority w:val="99"/>
    <w:semiHidden/>
    <w:locked/>
    <w:rsid w:val="005F7FFC"/>
    <w:rPr>
      <w:noProof/>
      <w:sz w:val="16"/>
    </w:rPr>
  </w:style>
  <w:style w:type="paragraph" w:styleId="ListParagraph">
    <w:name w:val="List Paragraph"/>
    <w:basedOn w:val="Normal"/>
    <w:uiPriority w:val="99"/>
    <w:qFormat/>
    <w:rsid w:val="001D5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644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esdjournal.com/" TargetMode="External"/><Relationship Id="rId3" Type="http://schemas.openxmlformats.org/officeDocument/2006/relationships/image" Target="media/image19.png"/><Relationship Id="rId7" Type="http://schemas.openxmlformats.org/officeDocument/2006/relationships/hyperlink" Target="http://www.radjournal.com/" TargetMode="External"/><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10" Type="http://schemas.openxmlformats.org/officeDocument/2006/relationships/hyperlink" Target="http://www.sfowler.com/" TargetMode="External"/><Relationship Id="rId4" Type="http://schemas.openxmlformats.org/officeDocument/2006/relationships/image" Target="media/image20.png"/><Relationship Id="rId9" Type="http://schemas.openxmlformats.org/officeDocument/2006/relationships/hyperlink" Target="mailto:sfowler@sfowl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Fowler Associates</Company>
  <LinksUpToDate>false</LinksUpToDate>
  <CharactersWithSpaces>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Hempel</dc:creator>
  <cp:keywords/>
  <dc:description/>
  <cp:lastModifiedBy>Matt Hempel</cp:lastModifiedBy>
  <cp:revision>2</cp:revision>
  <cp:lastPrinted>2014-06-27T20:02:00Z</cp:lastPrinted>
  <dcterms:created xsi:type="dcterms:W3CDTF">2014-07-31T19:52:00Z</dcterms:created>
  <dcterms:modified xsi:type="dcterms:W3CDTF">2014-07-31T19:52:00Z</dcterms:modified>
</cp:coreProperties>
</file>